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B8D3C" w14:textId="77777777" w:rsidR="00DA773D" w:rsidRPr="00E753AA" w:rsidRDefault="00DA773D" w:rsidP="00EF61D1">
      <w:pPr>
        <w:jc w:val="both"/>
        <w:rPr>
          <w:rFonts w:ascii="Arial" w:hAnsi="Arial" w:cs="Arial"/>
          <w:u w:val="single"/>
        </w:rPr>
      </w:pPr>
      <w:r w:rsidRPr="00E753AA">
        <w:rPr>
          <w:rFonts w:ascii="Arial" w:hAnsi="Arial" w:cs="Arial"/>
          <w:b/>
          <w:bCs/>
          <w:noProof/>
          <w:sz w:val="32"/>
          <w:szCs w:val="32"/>
        </w:rPr>
        <w:drawing>
          <wp:inline distT="0" distB="0" distL="0" distR="0" wp14:anchorId="4D5CD226" wp14:editId="5A7406EC">
            <wp:extent cx="1828800" cy="616354"/>
            <wp:effectExtent l="0" t="0" r="0" b="0"/>
            <wp:docPr id="1" name="Picture 1" descr="P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6513" cy="622324"/>
                    </a:xfrm>
                    <a:prstGeom prst="rect">
                      <a:avLst/>
                    </a:prstGeom>
                    <a:noFill/>
                    <a:ln>
                      <a:noFill/>
                    </a:ln>
                  </pic:spPr>
                </pic:pic>
              </a:graphicData>
            </a:graphic>
          </wp:inline>
        </w:drawing>
      </w:r>
    </w:p>
    <w:p w14:paraId="1F605A79" w14:textId="56B9D14A" w:rsidR="006653F9" w:rsidRPr="00B5079B" w:rsidRDefault="00DA773D" w:rsidP="00B5079B">
      <w:pPr>
        <w:jc w:val="center"/>
        <w:rPr>
          <w:rFonts w:ascii="Arial" w:hAnsi="Arial" w:cs="Arial"/>
          <w:b/>
          <w:color w:val="000000" w:themeColor="text1"/>
          <w:sz w:val="48"/>
          <w:szCs w:val="48"/>
        </w:rPr>
      </w:pPr>
      <w:r w:rsidRPr="006653F9">
        <w:rPr>
          <w:rFonts w:ascii="Arial" w:hAnsi="Arial" w:cs="Arial"/>
          <w:b/>
          <w:color w:val="000000" w:themeColor="text1"/>
          <w:sz w:val="48"/>
          <w:szCs w:val="48"/>
        </w:rPr>
        <w:t>Delivery Plan</w:t>
      </w:r>
      <w:r w:rsidR="000631FB" w:rsidRPr="006653F9">
        <w:rPr>
          <w:rFonts w:ascii="Arial" w:hAnsi="Arial" w:cs="Arial"/>
          <w:b/>
          <w:color w:val="000000" w:themeColor="text1"/>
          <w:sz w:val="48"/>
          <w:szCs w:val="48"/>
        </w:rPr>
        <w:t xml:space="preserve"> 20</w:t>
      </w:r>
      <w:r w:rsidR="002F6078">
        <w:rPr>
          <w:rFonts w:ascii="Arial" w:hAnsi="Arial" w:cs="Arial"/>
          <w:b/>
          <w:color w:val="000000" w:themeColor="text1"/>
          <w:sz w:val="48"/>
          <w:szCs w:val="48"/>
        </w:rPr>
        <w:t>24</w:t>
      </w:r>
      <w:r w:rsidR="00F90CC1">
        <w:rPr>
          <w:rFonts w:ascii="Arial" w:hAnsi="Arial" w:cs="Arial"/>
          <w:b/>
          <w:color w:val="000000" w:themeColor="text1"/>
          <w:sz w:val="48"/>
          <w:szCs w:val="48"/>
        </w:rPr>
        <w:t>+</w:t>
      </w:r>
    </w:p>
    <w:p w14:paraId="4E7B8EB3" w14:textId="77777777" w:rsidR="00CB4AF9" w:rsidRDefault="00CB4AF9" w:rsidP="00DA773D">
      <w:pPr>
        <w:rPr>
          <w:rFonts w:ascii="Arial" w:hAnsi="Arial" w:cs="Arial"/>
          <w:b/>
          <w:color w:val="000000" w:themeColor="text1"/>
          <w:sz w:val="32"/>
          <w:szCs w:val="32"/>
        </w:rPr>
      </w:pPr>
    </w:p>
    <w:p w14:paraId="751E5273" w14:textId="65117861" w:rsidR="00CB4AF9" w:rsidRPr="000D0455" w:rsidRDefault="007846D9" w:rsidP="002F6078">
      <w:pPr>
        <w:ind w:left="-284"/>
        <w:rPr>
          <w:rFonts w:ascii="Arial" w:hAnsi="Arial" w:cs="Arial"/>
          <w:b/>
          <w:color w:val="000000" w:themeColor="text1"/>
        </w:rPr>
      </w:pPr>
      <w:r>
        <w:rPr>
          <w:rFonts w:ascii="Arial" w:hAnsi="Arial" w:cs="Arial"/>
          <w:b/>
          <w:color w:val="000000" w:themeColor="text1"/>
          <w:sz w:val="32"/>
          <w:szCs w:val="32"/>
        </w:rPr>
        <w:t>Priority</w:t>
      </w:r>
      <w:r w:rsidR="00CB4AF9" w:rsidRPr="006653F9">
        <w:rPr>
          <w:rFonts w:ascii="Arial" w:hAnsi="Arial" w:cs="Arial"/>
          <w:b/>
          <w:color w:val="000000" w:themeColor="text1"/>
          <w:sz w:val="32"/>
          <w:szCs w:val="32"/>
        </w:rPr>
        <w:t xml:space="preserve"> Area</w:t>
      </w:r>
      <w:r w:rsidR="002F6078">
        <w:rPr>
          <w:rFonts w:ascii="Arial" w:hAnsi="Arial" w:cs="Arial"/>
          <w:b/>
          <w:color w:val="000000" w:themeColor="text1"/>
          <w:sz w:val="32"/>
          <w:szCs w:val="32"/>
        </w:rPr>
        <w:t xml:space="preserve">: </w:t>
      </w:r>
      <w:r w:rsidR="00CB4AF9" w:rsidRPr="00342D0F">
        <w:rPr>
          <w:rFonts w:ascii="Arial" w:hAnsi="Arial" w:cs="Arial"/>
          <w:b/>
          <w:color w:val="000000" w:themeColor="text1"/>
          <w:sz w:val="20"/>
          <w:szCs w:val="20"/>
        </w:rPr>
        <w:tab/>
      </w:r>
      <w:r w:rsidR="000D0455" w:rsidRPr="000D0455">
        <w:rPr>
          <w:rFonts w:ascii="Arial" w:hAnsi="Arial" w:cs="Arial"/>
          <w:b/>
          <w:color w:val="000000" w:themeColor="text1"/>
        </w:rPr>
        <w:t xml:space="preserve">Employment </w:t>
      </w:r>
    </w:p>
    <w:p w14:paraId="74CCFC95" w14:textId="6E707BE0" w:rsidR="00CB4AF9" w:rsidRDefault="00CB4AF9" w:rsidP="002F6078">
      <w:pPr>
        <w:rPr>
          <w:rFonts w:ascii="Arial" w:hAnsi="Arial" w:cs="Arial"/>
          <w:b/>
          <w:color w:val="000000" w:themeColor="text1"/>
          <w:sz w:val="32"/>
          <w:szCs w:val="32"/>
        </w:rPr>
      </w:pPr>
    </w:p>
    <w:tbl>
      <w:tblPr>
        <w:tblStyle w:val="TableGrid1"/>
        <w:tblW w:w="14743" w:type="dxa"/>
        <w:tblInd w:w="-289" w:type="dxa"/>
        <w:tblLook w:val="04A0" w:firstRow="1" w:lastRow="0" w:firstColumn="1" w:lastColumn="0" w:noHBand="0" w:noVBand="1"/>
      </w:tblPr>
      <w:tblGrid>
        <w:gridCol w:w="4962"/>
        <w:gridCol w:w="9781"/>
      </w:tblGrid>
      <w:tr w:rsidR="00F90CC1" w:rsidRPr="002F6078" w14:paraId="0050FC7C" w14:textId="77777777" w:rsidTr="002F6078">
        <w:trPr>
          <w:trHeight w:val="416"/>
        </w:trPr>
        <w:tc>
          <w:tcPr>
            <w:tcW w:w="14743" w:type="dxa"/>
            <w:gridSpan w:val="2"/>
          </w:tcPr>
          <w:p w14:paraId="5E3A5EBA" w14:textId="77777777" w:rsidR="002F6078" w:rsidRPr="002F6078" w:rsidRDefault="002F6078" w:rsidP="002F6078">
            <w:pPr>
              <w:jc w:val="center"/>
              <w:rPr>
                <w:rFonts w:ascii="Calibri" w:eastAsia="Calibri" w:hAnsi="Calibri" w:cs="Times New Roman"/>
                <w:sz w:val="22"/>
                <w:szCs w:val="22"/>
                <w:lang w:eastAsia="en-US"/>
              </w:rPr>
            </w:pPr>
            <w:r w:rsidRPr="002F6078">
              <w:rPr>
                <w:rFonts w:ascii="Arial" w:eastAsia="Calibri" w:hAnsi="Arial" w:cs="Arial"/>
                <w:b/>
                <w:bCs/>
                <w:lang w:eastAsia="en-US"/>
              </w:rPr>
              <w:t xml:space="preserve">INPUTS:   Potential ‘resources’ that you’re aware of that could help achieve the outcomes            </w:t>
            </w:r>
          </w:p>
        </w:tc>
      </w:tr>
      <w:tr w:rsidR="00F90CC1" w:rsidRPr="002F6078" w14:paraId="73CC44C2" w14:textId="77777777" w:rsidTr="002F6078">
        <w:tc>
          <w:tcPr>
            <w:tcW w:w="4962" w:type="dxa"/>
          </w:tcPr>
          <w:p w14:paraId="3DF2DEA3" w14:textId="0F0D36A2" w:rsidR="002F6078" w:rsidRPr="002F6078" w:rsidRDefault="002F6078" w:rsidP="002F6078">
            <w:pPr>
              <w:rPr>
                <w:rFonts w:ascii="Arial" w:eastAsia="Calibri" w:hAnsi="Arial" w:cs="Arial"/>
                <w:lang w:eastAsia="en-US"/>
              </w:rPr>
            </w:pPr>
            <w:r w:rsidRPr="002F6078">
              <w:rPr>
                <w:rFonts w:ascii="Arial" w:eastAsia="Calibri" w:hAnsi="Arial" w:cs="Arial"/>
                <w:b/>
                <w:bCs/>
                <w:lang w:eastAsia="en-US"/>
              </w:rPr>
              <w:t>Outcome</w:t>
            </w:r>
            <w:r w:rsidRPr="00F90CC1">
              <w:rPr>
                <w:rFonts w:ascii="Arial" w:eastAsia="Calibri" w:hAnsi="Arial" w:cs="Arial"/>
                <w:b/>
                <w:bCs/>
                <w:lang w:eastAsia="en-US"/>
              </w:rPr>
              <w:t xml:space="preserve"> </w:t>
            </w:r>
            <w:r w:rsidRPr="00F90CC1">
              <w:rPr>
                <w:rFonts w:ascii="Arial" w:eastAsia="Calibri" w:hAnsi="Arial" w:cs="Arial"/>
                <w:sz w:val="20"/>
                <w:szCs w:val="20"/>
                <w:lang w:eastAsia="en-US"/>
              </w:rPr>
              <w:t>What are we trying to do and why?</w:t>
            </w:r>
          </w:p>
        </w:tc>
        <w:tc>
          <w:tcPr>
            <w:tcW w:w="9781" w:type="dxa"/>
          </w:tcPr>
          <w:p w14:paraId="2953F8E5" w14:textId="5A2199B3" w:rsidR="002F6078" w:rsidRPr="002F6078" w:rsidRDefault="000D0455" w:rsidP="002F6078">
            <w:pPr>
              <w:rPr>
                <w:rFonts w:ascii="Calibri" w:eastAsia="Calibri" w:hAnsi="Calibri" w:cs="Times New Roman"/>
                <w:sz w:val="22"/>
                <w:szCs w:val="22"/>
                <w:lang w:eastAsia="en-US"/>
              </w:rPr>
            </w:pPr>
            <w:r w:rsidRPr="00747BC7">
              <w:rPr>
                <w:rFonts w:ascii="Arial" w:hAnsi="Arial" w:cs="Arial"/>
                <w:bCs/>
              </w:rPr>
              <w:t>Employment – Mapping out current initiatives</w:t>
            </w:r>
            <w:r>
              <w:rPr>
                <w:rFonts w:ascii="Arial" w:hAnsi="Arial" w:cs="Arial"/>
                <w:bCs/>
              </w:rPr>
              <w:t>,</w:t>
            </w:r>
            <w:r w:rsidRPr="00747BC7">
              <w:rPr>
                <w:rFonts w:ascii="Arial" w:hAnsi="Arial" w:cs="Arial"/>
                <w:bCs/>
              </w:rPr>
              <w:t xml:space="preserve"> connecting better with LDG partners and links to transport to enable people to access employment and training</w:t>
            </w:r>
          </w:p>
          <w:p w14:paraId="15803DB7" w14:textId="77777777" w:rsidR="002F6078" w:rsidRPr="002F6078" w:rsidRDefault="002F6078" w:rsidP="002F6078">
            <w:pPr>
              <w:rPr>
                <w:rFonts w:ascii="Arial" w:eastAsia="Calibri" w:hAnsi="Arial" w:cs="Arial"/>
                <w:lang w:eastAsia="en-US"/>
              </w:rPr>
            </w:pPr>
          </w:p>
        </w:tc>
      </w:tr>
      <w:tr w:rsidR="00F90CC1" w:rsidRPr="002F6078" w14:paraId="55F708B4" w14:textId="77777777" w:rsidTr="002F6078">
        <w:tc>
          <w:tcPr>
            <w:tcW w:w="4962" w:type="dxa"/>
          </w:tcPr>
          <w:p w14:paraId="7E76B7EA" w14:textId="77777777" w:rsidR="002F6078" w:rsidRPr="002F6078" w:rsidRDefault="002F6078" w:rsidP="002F6078">
            <w:pPr>
              <w:rPr>
                <w:rFonts w:ascii="Arial" w:eastAsia="Calibri" w:hAnsi="Arial" w:cs="Arial"/>
                <w:b/>
                <w:bCs/>
                <w:lang w:eastAsia="en-US"/>
              </w:rPr>
            </w:pPr>
            <w:r w:rsidRPr="002F6078">
              <w:rPr>
                <w:rFonts w:ascii="Arial" w:eastAsia="Calibri" w:hAnsi="Arial" w:cs="Arial"/>
                <w:b/>
                <w:bCs/>
                <w:lang w:eastAsia="en-US"/>
              </w:rPr>
              <w:t>Lead officer</w:t>
            </w:r>
          </w:p>
        </w:tc>
        <w:tc>
          <w:tcPr>
            <w:tcW w:w="9781" w:type="dxa"/>
          </w:tcPr>
          <w:p w14:paraId="2B7A8C83" w14:textId="4A901C6C" w:rsidR="002F6078" w:rsidRDefault="000D0455" w:rsidP="002F6078">
            <w:pPr>
              <w:rPr>
                <w:rFonts w:ascii="Arial" w:eastAsia="Calibri" w:hAnsi="Arial" w:cs="Arial"/>
                <w:lang w:eastAsia="en-US"/>
              </w:rPr>
            </w:pPr>
            <w:r>
              <w:rPr>
                <w:rFonts w:ascii="Arial" w:eastAsia="Calibri" w:hAnsi="Arial" w:cs="Arial"/>
                <w:lang w:eastAsia="en-US"/>
              </w:rPr>
              <w:t xml:space="preserve">Louise Aston </w:t>
            </w:r>
            <w:hyperlink r:id="rId9" w:history="1">
              <w:r w:rsidRPr="00615A3B">
                <w:rPr>
                  <w:rStyle w:val="Hyperlink"/>
                  <w:rFonts w:ascii="Arial" w:eastAsia="Calibri" w:hAnsi="Arial" w:cs="Arial"/>
                  <w:lang w:eastAsia="en-US"/>
                </w:rPr>
                <w:t>astonl@caerphilly.gov.uk</w:t>
              </w:r>
            </w:hyperlink>
          </w:p>
          <w:p w14:paraId="0040187C" w14:textId="77777777" w:rsidR="000D0455" w:rsidRPr="002F6078" w:rsidRDefault="000D0455" w:rsidP="002F6078">
            <w:pPr>
              <w:rPr>
                <w:rFonts w:ascii="Arial" w:eastAsia="Calibri" w:hAnsi="Arial" w:cs="Arial"/>
                <w:lang w:eastAsia="en-US"/>
              </w:rPr>
            </w:pPr>
          </w:p>
          <w:p w14:paraId="176D44D9" w14:textId="77777777" w:rsidR="002F6078" w:rsidRPr="002F6078" w:rsidRDefault="002F6078" w:rsidP="002F6078">
            <w:pPr>
              <w:rPr>
                <w:rFonts w:ascii="Arial" w:eastAsia="Calibri" w:hAnsi="Arial" w:cs="Arial"/>
                <w:lang w:eastAsia="en-US"/>
              </w:rPr>
            </w:pPr>
          </w:p>
        </w:tc>
      </w:tr>
      <w:tr w:rsidR="00F90CC1" w:rsidRPr="002F6078" w14:paraId="264D97E6" w14:textId="77777777" w:rsidTr="002F6078">
        <w:tc>
          <w:tcPr>
            <w:tcW w:w="4962" w:type="dxa"/>
          </w:tcPr>
          <w:p w14:paraId="0115D35C" w14:textId="77777777" w:rsidR="002F6078" w:rsidRPr="002F6078" w:rsidRDefault="002F6078" w:rsidP="002F6078">
            <w:pPr>
              <w:rPr>
                <w:rFonts w:ascii="Arial" w:eastAsia="Calibri" w:hAnsi="Arial" w:cs="Arial"/>
                <w:b/>
                <w:bCs/>
                <w:lang w:eastAsia="en-US"/>
              </w:rPr>
            </w:pPr>
            <w:r w:rsidRPr="002F6078">
              <w:rPr>
                <w:rFonts w:ascii="Arial" w:eastAsia="Calibri" w:hAnsi="Arial" w:cs="Arial"/>
                <w:b/>
                <w:bCs/>
                <w:lang w:eastAsia="en-US"/>
              </w:rPr>
              <w:t>Policy Support Officer</w:t>
            </w:r>
          </w:p>
          <w:p w14:paraId="3D5A2E77" w14:textId="77777777" w:rsidR="002F6078" w:rsidRPr="002F6078" w:rsidRDefault="002F6078" w:rsidP="002F6078">
            <w:pPr>
              <w:rPr>
                <w:rFonts w:ascii="Arial" w:eastAsia="Calibri" w:hAnsi="Arial" w:cs="Arial"/>
                <w:b/>
                <w:bCs/>
                <w:lang w:eastAsia="en-US"/>
              </w:rPr>
            </w:pPr>
          </w:p>
        </w:tc>
        <w:tc>
          <w:tcPr>
            <w:tcW w:w="9781" w:type="dxa"/>
          </w:tcPr>
          <w:p w14:paraId="47B54DFE" w14:textId="6666D6CC" w:rsidR="002F6078" w:rsidRPr="002F6078" w:rsidRDefault="000D0455" w:rsidP="002F6078">
            <w:pPr>
              <w:rPr>
                <w:rFonts w:ascii="Arial" w:eastAsia="Calibri" w:hAnsi="Arial" w:cs="Arial"/>
                <w:lang w:eastAsia="en-US"/>
              </w:rPr>
            </w:pPr>
            <w:r>
              <w:rPr>
                <w:rFonts w:ascii="Arial" w:eastAsia="Calibri" w:hAnsi="Arial" w:cs="Arial"/>
                <w:lang w:eastAsia="en-US"/>
              </w:rPr>
              <w:t xml:space="preserve">Heather Pells </w:t>
            </w:r>
          </w:p>
          <w:p w14:paraId="7CA829DA" w14:textId="0BAEC949" w:rsidR="002F6078" w:rsidRDefault="000D0455" w:rsidP="002F6078">
            <w:pPr>
              <w:rPr>
                <w:rFonts w:ascii="Arial" w:eastAsia="Calibri" w:hAnsi="Arial" w:cs="Arial"/>
                <w:lang w:eastAsia="en-US"/>
              </w:rPr>
            </w:pPr>
            <w:hyperlink r:id="rId10" w:history="1">
              <w:r w:rsidRPr="00615A3B">
                <w:rPr>
                  <w:rStyle w:val="Hyperlink"/>
                  <w:rFonts w:ascii="Arial" w:eastAsia="Calibri" w:hAnsi="Arial" w:cs="Arial"/>
                  <w:lang w:eastAsia="en-US"/>
                </w:rPr>
                <w:t>PELLSH@caerphilly.gov.uk</w:t>
              </w:r>
            </w:hyperlink>
          </w:p>
          <w:p w14:paraId="117DE883" w14:textId="41ABD7EC" w:rsidR="000D0455" w:rsidRPr="002F6078" w:rsidRDefault="000D0455" w:rsidP="002F6078">
            <w:pPr>
              <w:rPr>
                <w:rFonts w:ascii="Arial" w:eastAsia="Calibri" w:hAnsi="Arial" w:cs="Arial"/>
                <w:lang w:eastAsia="en-US"/>
              </w:rPr>
            </w:pPr>
          </w:p>
        </w:tc>
      </w:tr>
      <w:tr w:rsidR="00F90CC1" w:rsidRPr="002F6078" w14:paraId="1745314A" w14:textId="77777777" w:rsidTr="002F6078">
        <w:tc>
          <w:tcPr>
            <w:tcW w:w="14743" w:type="dxa"/>
            <w:gridSpan w:val="2"/>
          </w:tcPr>
          <w:p w14:paraId="09C90FC6" w14:textId="77777777" w:rsidR="002F6078" w:rsidRPr="002F6078" w:rsidRDefault="002F6078" w:rsidP="002F6078">
            <w:pPr>
              <w:rPr>
                <w:rFonts w:ascii="Arial" w:eastAsia="Calibri" w:hAnsi="Arial" w:cs="Arial"/>
                <w:sz w:val="20"/>
                <w:szCs w:val="20"/>
                <w:lang w:eastAsia="en-US"/>
              </w:rPr>
            </w:pPr>
            <w:r w:rsidRPr="002F6078">
              <w:rPr>
                <w:rFonts w:ascii="Arial" w:eastAsia="Calibri" w:hAnsi="Arial" w:cs="Arial"/>
                <w:b/>
                <w:bCs/>
                <w:lang w:eastAsia="en-US"/>
              </w:rPr>
              <w:t xml:space="preserve">What do we have: </w:t>
            </w:r>
            <w:r w:rsidRPr="002F6078">
              <w:rPr>
                <w:rFonts w:ascii="Arial" w:eastAsia="Calibri" w:hAnsi="Arial" w:cs="Arial"/>
                <w:sz w:val="20"/>
                <w:szCs w:val="20"/>
                <w:lang w:eastAsia="en-US"/>
              </w:rPr>
              <w:t>For example, skills, knowledge, experience of teams, officers; budget; assets (land, built assets, equipment, vehicles, etc); policies, strategies, programmes, plans; current/planned initiatives; anything else?</w:t>
            </w:r>
          </w:p>
          <w:p w14:paraId="016EE1C5" w14:textId="77777777" w:rsidR="002F6078" w:rsidRPr="002F6078" w:rsidRDefault="002F6078" w:rsidP="002F6078">
            <w:pPr>
              <w:rPr>
                <w:rFonts w:ascii="Arial" w:eastAsia="Calibri" w:hAnsi="Arial" w:cs="Arial"/>
                <w:sz w:val="20"/>
                <w:szCs w:val="20"/>
                <w:lang w:eastAsia="en-US"/>
              </w:rPr>
            </w:pPr>
          </w:p>
          <w:p w14:paraId="006A91E9" w14:textId="439E3E61" w:rsidR="0059240E" w:rsidRPr="007E7B19" w:rsidRDefault="0059240E" w:rsidP="0059240E">
            <w:pPr>
              <w:rPr>
                <w:rFonts w:ascii="Arial" w:eastAsia="Calibri" w:hAnsi="Arial" w:cs="Arial"/>
                <w:lang w:eastAsia="en-US"/>
              </w:rPr>
            </w:pPr>
            <w:r w:rsidRPr="007E7B19">
              <w:rPr>
                <w:rFonts w:ascii="Arial" w:eastAsia="Calibri" w:hAnsi="Arial" w:cs="Arial"/>
                <w:lang w:eastAsia="en-US"/>
              </w:rPr>
              <w:t>Experienced, knowledgeable staff within the Employment Team, Adult Education</w:t>
            </w:r>
            <w:r w:rsidR="00DD2C14" w:rsidRPr="007E7B19">
              <w:rPr>
                <w:rFonts w:ascii="Arial" w:eastAsia="Calibri" w:hAnsi="Arial" w:cs="Arial"/>
                <w:lang w:eastAsia="en-US"/>
              </w:rPr>
              <w:t>,</w:t>
            </w:r>
            <w:r w:rsidRPr="007E7B19">
              <w:rPr>
                <w:rFonts w:ascii="Arial" w:eastAsia="Calibri" w:hAnsi="Arial" w:cs="Arial"/>
                <w:lang w:eastAsia="en-US"/>
              </w:rPr>
              <w:t xml:space="preserve"> Early Years and</w:t>
            </w:r>
            <w:r w:rsidR="000A3B0F">
              <w:rPr>
                <w:rFonts w:ascii="Arial" w:eastAsia="Calibri" w:hAnsi="Arial" w:cs="Arial"/>
                <w:lang w:eastAsia="en-US"/>
              </w:rPr>
              <w:t xml:space="preserve"> other noted</w:t>
            </w:r>
            <w:r w:rsidRPr="007E7B19">
              <w:rPr>
                <w:rFonts w:ascii="Arial" w:eastAsia="Calibri" w:hAnsi="Arial" w:cs="Arial"/>
                <w:lang w:eastAsia="en-US"/>
              </w:rPr>
              <w:t xml:space="preserve"> wider experience</w:t>
            </w:r>
            <w:r w:rsidR="00DD2C14" w:rsidRPr="007E7B19">
              <w:rPr>
                <w:rFonts w:ascii="Arial" w:eastAsia="Calibri" w:hAnsi="Arial" w:cs="Arial"/>
                <w:lang w:eastAsia="en-US"/>
              </w:rPr>
              <w:t>d</w:t>
            </w:r>
            <w:r w:rsidRPr="007E7B19">
              <w:rPr>
                <w:rFonts w:ascii="Arial" w:eastAsia="Calibri" w:hAnsi="Arial" w:cs="Arial"/>
                <w:lang w:eastAsia="en-US"/>
              </w:rPr>
              <w:t xml:space="preserve"> officers</w:t>
            </w:r>
            <w:r w:rsidR="00DD2C14" w:rsidRPr="007E7B19">
              <w:rPr>
                <w:rFonts w:ascii="Arial" w:eastAsia="Calibri" w:hAnsi="Arial" w:cs="Arial"/>
                <w:lang w:eastAsia="en-US"/>
              </w:rPr>
              <w:t>/ teams</w:t>
            </w:r>
            <w:r w:rsidRPr="007E7B19">
              <w:rPr>
                <w:rFonts w:ascii="Arial" w:eastAsia="Calibri" w:hAnsi="Arial" w:cs="Arial"/>
                <w:lang w:eastAsia="en-US"/>
              </w:rPr>
              <w:t xml:space="preserve"> within other LA departments</w:t>
            </w:r>
            <w:r w:rsidR="00DD2C14" w:rsidRPr="007E7B19">
              <w:rPr>
                <w:rFonts w:ascii="Arial" w:eastAsia="Calibri" w:hAnsi="Arial" w:cs="Arial"/>
                <w:lang w:eastAsia="en-US"/>
              </w:rPr>
              <w:t xml:space="preserve"> and local delivery partners</w:t>
            </w:r>
            <w:r w:rsidRPr="007E7B19">
              <w:rPr>
                <w:rFonts w:ascii="Arial" w:eastAsia="Calibri" w:hAnsi="Arial" w:cs="Arial"/>
                <w:lang w:eastAsia="en-US"/>
              </w:rPr>
              <w:t xml:space="preserve">.  Good working relationships with </w:t>
            </w:r>
            <w:r w:rsidR="00DD2C14" w:rsidRPr="007E7B19">
              <w:rPr>
                <w:rFonts w:ascii="Arial" w:eastAsia="Calibri" w:hAnsi="Arial" w:cs="Arial"/>
                <w:lang w:eastAsia="en-US"/>
              </w:rPr>
              <w:t>local delivery partners</w:t>
            </w:r>
            <w:r w:rsidRPr="007E7B19">
              <w:rPr>
                <w:rFonts w:ascii="Arial" w:eastAsia="Calibri" w:hAnsi="Arial" w:cs="Arial"/>
                <w:lang w:eastAsia="en-US"/>
              </w:rPr>
              <w:t xml:space="preserve">, </w:t>
            </w:r>
            <w:r w:rsidR="007E7B19" w:rsidRPr="007E7B19">
              <w:rPr>
                <w:rFonts w:ascii="Arial" w:eastAsia="Calibri" w:hAnsi="Arial" w:cs="Arial"/>
                <w:lang w:eastAsia="en-US"/>
              </w:rPr>
              <w:t>3</w:t>
            </w:r>
            <w:r w:rsidR="007E7B19" w:rsidRPr="007E7B19">
              <w:rPr>
                <w:rFonts w:ascii="Arial" w:eastAsia="Calibri" w:hAnsi="Arial" w:cs="Arial"/>
                <w:vertAlign w:val="superscript"/>
                <w:lang w:eastAsia="en-US"/>
              </w:rPr>
              <w:t>rd</w:t>
            </w:r>
            <w:r w:rsidR="007E7B19" w:rsidRPr="007E7B19">
              <w:rPr>
                <w:rFonts w:ascii="Arial" w:eastAsia="Calibri" w:hAnsi="Arial" w:cs="Arial"/>
                <w:lang w:eastAsia="en-US"/>
              </w:rPr>
              <w:t xml:space="preserve"> sector partners </w:t>
            </w:r>
            <w:r w:rsidRPr="007E7B19">
              <w:rPr>
                <w:rFonts w:ascii="Arial" w:eastAsia="Calibri" w:hAnsi="Arial" w:cs="Arial"/>
                <w:lang w:eastAsia="en-US"/>
              </w:rPr>
              <w:t>and other organisations</w:t>
            </w:r>
            <w:r w:rsidR="00DD2C14" w:rsidRPr="007E7B19">
              <w:rPr>
                <w:rFonts w:ascii="Arial" w:eastAsia="Calibri" w:hAnsi="Arial" w:cs="Arial"/>
                <w:lang w:eastAsia="en-US"/>
              </w:rPr>
              <w:t xml:space="preserve"> </w:t>
            </w:r>
            <w:r w:rsidR="007E7B19" w:rsidRPr="007E7B19">
              <w:rPr>
                <w:rFonts w:ascii="Arial" w:eastAsia="Calibri" w:hAnsi="Arial" w:cs="Arial"/>
                <w:lang w:eastAsia="en-US"/>
              </w:rPr>
              <w:t>e.g.</w:t>
            </w:r>
            <w:r w:rsidR="00DD2C14" w:rsidRPr="007E7B19">
              <w:rPr>
                <w:rFonts w:ascii="Arial" w:eastAsia="Calibri" w:hAnsi="Arial" w:cs="Arial"/>
                <w:lang w:eastAsia="en-US"/>
              </w:rPr>
              <w:t xml:space="preserve"> local colleges, training organisations</w:t>
            </w:r>
            <w:r w:rsidRPr="007E7B19">
              <w:rPr>
                <w:rFonts w:ascii="Arial" w:eastAsia="Calibri" w:hAnsi="Arial" w:cs="Arial"/>
                <w:lang w:eastAsia="en-US"/>
              </w:rPr>
              <w:t xml:space="preserve"> to aid </w:t>
            </w:r>
            <w:r w:rsidR="00DD2C14" w:rsidRPr="007E7B19">
              <w:rPr>
                <w:rFonts w:ascii="Arial" w:eastAsia="Calibri" w:hAnsi="Arial" w:cs="Arial"/>
                <w:lang w:eastAsia="en-US"/>
              </w:rPr>
              <w:t xml:space="preserve">outcomes. </w:t>
            </w:r>
            <w:r w:rsidRPr="007E7B19">
              <w:rPr>
                <w:rFonts w:ascii="Arial" w:eastAsia="Calibri" w:hAnsi="Arial" w:cs="Arial"/>
                <w:lang w:eastAsia="en-US"/>
              </w:rPr>
              <w:t xml:space="preserve">Existing delivery partners, existing budgets, </w:t>
            </w:r>
            <w:r w:rsidR="00DD2C14" w:rsidRPr="007E7B19">
              <w:rPr>
                <w:rFonts w:ascii="Arial" w:eastAsia="Calibri" w:hAnsi="Arial" w:cs="Arial"/>
                <w:lang w:eastAsia="en-US"/>
              </w:rPr>
              <w:t>strategies,</w:t>
            </w:r>
            <w:r w:rsidRPr="007E7B19">
              <w:rPr>
                <w:rFonts w:ascii="Arial" w:eastAsia="Calibri" w:hAnsi="Arial" w:cs="Arial"/>
                <w:lang w:eastAsia="en-US"/>
              </w:rPr>
              <w:t xml:space="preserve"> and programmes.  </w:t>
            </w:r>
          </w:p>
          <w:p w14:paraId="5C8DC1B5" w14:textId="77777777" w:rsidR="00DD2C14" w:rsidRPr="007E7B19" w:rsidRDefault="00DD2C14" w:rsidP="0059240E">
            <w:pPr>
              <w:rPr>
                <w:rFonts w:ascii="Arial" w:eastAsia="Calibri" w:hAnsi="Arial" w:cs="Arial"/>
                <w:lang w:eastAsia="en-US"/>
              </w:rPr>
            </w:pPr>
          </w:p>
          <w:p w14:paraId="136C3AB7" w14:textId="4D03A387" w:rsidR="0059240E" w:rsidRPr="007E7B19" w:rsidRDefault="0059240E" w:rsidP="0059240E">
            <w:pPr>
              <w:rPr>
                <w:rFonts w:ascii="Arial" w:eastAsia="Calibri" w:hAnsi="Arial" w:cs="Arial"/>
                <w:lang w:eastAsia="en-US"/>
              </w:rPr>
            </w:pPr>
            <w:r w:rsidRPr="007E7B19">
              <w:rPr>
                <w:rFonts w:ascii="Arial" w:eastAsia="Calibri" w:hAnsi="Arial" w:cs="Arial"/>
                <w:lang w:eastAsia="en-US"/>
              </w:rPr>
              <w:t xml:space="preserve">We have grants programmes </w:t>
            </w:r>
            <w:r w:rsidR="007E7B19" w:rsidRPr="007E7B19">
              <w:rPr>
                <w:rFonts w:ascii="Arial" w:eastAsia="Calibri" w:hAnsi="Arial" w:cs="Arial"/>
                <w:lang w:eastAsia="en-US"/>
              </w:rPr>
              <w:t>via SPF and W</w:t>
            </w:r>
            <w:r w:rsidR="00440D32">
              <w:rPr>
                <w:rFonts w:ascii="Arial" w:eastAsia="Calibri" w:hAnsi="Arial" w:cs="Arial"/>
                <w:lang w:eastAsia="en-US"/>
              </w:rPr>
              <w:t xml:space="preserve">elsh </w:t>
            </w:r>
            <w:r w:rsidR="007E7B19" w:rsidRPr="007E7B19">
              <w:rPr>
                <w:rFonts w:ascii="Arial" w:eastAsia="Calibri" w:hAnsi="Arial" w:cs="Arial"/>
                <w:lang w:eastAsia="en-US"/>
              </w:rPr>
              <w:t>G</w:t>
            </w:r>
            <w:r w:rsidR="00440D32">
              <w:rPr>
                <w:rFonts w:ascii="Arial" w:eastAsia="Calibri" w:hAnsi="Arial" w:cs="Arial"/>
                <w:lang w:eastAsia="en-US"/>
              </w:rPr>
              <w:t>overnment</w:t>
            </w:r>
            <w:r w:rsidR="007E7B19" w:rsidRPr="007E7B19">
              <w:rPr>
                <w:rFonts w:ascii="Arial" w:eastAsia="Calibri" w:hAnsi="Arial" w:cs="Arial"/>
                <w:lang w:eastAsia="en-US"/>
              </w:rPr>
              <w:t xml:space="preserve"> </w:t>
            </w:r>
            <w:r w:rsidRPr="007E7B19">
              <w:rPr>
                <w:rFonts w:ascii="Arial" w:eastAsia="Calibri" w:hAnsi="Arial" w:cs="Arial"/>
                <w:lang w:eastAsia="en-US"/>
              </w:rPr>
              <w:t>aimed</w:t>
            </w:r>
            <w:r w:rsidR="00DD2C14" w:rsidRPr="007E7B19">
              <w:rPr>
                <w:rFonts w:ascii="Arial" w:eastAsia="Calibri" w:hAnsi="Arial" w:cs="Arial"/>
                <w:lang w:eastAsia="en-US"/>
              </w:rPr>
              <w:t xml:space="preserve"> specifically</w:t>
            </w:r>
            <w:r w:rsidRPr="007E7B19">
              <w:rPr>
                <w:rFonts w:ascii="Arial" w:eastAsia="Calibri" w:hAnsi="Arial" w:cs="Arial"/>
                <w:lang w:eastAsia="en-US"/>
              </w:rPr>
              <w:t xml:space="preserve"> at </w:t>
            </w:r>
            <w:r w:rsidR="00DD2C14" w:rsidRPr="007E7B19">
              <w:rPr>
                <w:rFonts w:ascii="Arial" w:eastAsia="Calibri" w:hAnsi="Arial" w:cs="Arial"/>
                <w:lang w:eastAsia="en-US"/>
              </w:rPr>
              <w:t xml:space="preserve">improving employability related skills, training and barriers related to employability </w:t>
            </w:r>
            <w:r w:rsidR="007E7B19" w:rsidRPr="007E7B19">
              <w:rPr>
                <w:rFonts w:ascii="Arial" w:eastAsia="Calibri" w:hAnsi="Arial" w:cs="Arial"/>
                <w:lang w:eastAsia="en-US"/>
              </w:rPr>
              <w:t>e.g.</w:t>
            </w:r>
            <w:r w:rsidR="00DD2C14" w:rsidRPr="007E7B19">
              <w:rPr>
                <w:rFonts w:ascii="Arial" w:eastAsia="Calibri" w:hAnsi="Arial" w:cs="Arial"/>
                <w:lang w:eastAsia="en-US"/>
              </w:rPr>
              <w:t xml:space="preserve"> childcare, benefits</w:t>
            </w:r>
            <w:r w:rsidR="007E7B19" w:rsidRPr="007E7B19">
              <w:rPr>
                <w:rFonts w:ascii="Arial" w:eastAsia="Calibri" w:hAnsi="Arial" w:cs="Arial"/>
                <w:lang w:eastAsia="en-US"/>
              </w:rPr>
              <w:t>, volunteering</w:t>
            </w:r>
            <w:r w:rsidRPr="007E7B19">
              <w:rPr>
                <w:rFonts w:ascii="Arial" w:eastAsia="Calibri" w:hAnsi="Arial" w:cs="Arial"/>
                <w:lang w:eastAsia="en-US"/>
              </w:rPr>
              <w:t>.</w:t>
            </w:r>
          </w:p>
          <w:p w14:paraId="0E059EB4" w14:textId="77777777" w:rsidR="00DD2C14" w:rsidRPr="007E7B19" w:rsidRDefault="00DD2C14" w:rsidP="0059240E">
            <w:pPr>
              <w:rPr>
                <w:rFonts w:ascii="Arial" w:eastAsia="Calibri" w:hAnsi="Arial" w:cs="Arial"/>
                <w:lang w:eastAsia="en-US"/>
              </w:rPr>
            </w:pPr>
          </w:p>
          <w:p w14:paraId="3A153242" w14:textId="532878F3" w:rsidR="0059240E" w:rsidRPr="007E7B19" w:rsidRDefault="0059240E" w:rsidP="0059240E">
            <w:pPr>
              <w:rPr>
                <w:rFonts w:ascii="Arial" w:eastAsia="Calibri" w:hAnsi="Arial" w:cs="Arial"/>
                <w:lang w:eastAsia="en-US"/>
              </w:rPr>
            </w:pPr>
            <w:r w:rsidRPr="007E7B19">
              <w:rPr>
                <w:rFonts w:ascii="Arial" w:eastAsia="Calibri" w:hAnsi="Arial" w:cs="Arial"/>
                <w:lang w:eastAsia="en-US"/>
              </w:rPr>
              <w:t>There is an overarching Economic Regeneration Strategy being developed with an emphasis on</w:t>
            </w:r>
            <w:r w:rsidR="007E7B19" w:rsidRPr="007E7B19">
              <w:rPr>
                <w:rFonts w:ascii="Arial" w:eastAsia="Calibri" w:hAnsi="Arial" w:cs="Arial"/>
                <w:lang w:eastAsia="en-US"/>
              </w:rPr>
              <w:t xml:space="preserve"> employability. </w:t>
            </w:r>
            <w:r w:rsidRPr="007E7B19">
              <w:rPr>
                <w:rFonts w:ascii="Arial" w:eastAsia="Calibri" w:hAnsi="Arial" w:cs="Arial"/>
                <w:lang w:eastAsia="en-US"/>
              </w:rPr>
              <w:t xml:space="preserve"> </w:t>
            </w:r>
          </w:p>
          <w:p w14:paraId="5FF88AE9" w14:textId="77777777" w:rsidR="0059240E" w:rsidRPr="002F6078" w:rsidRDefault="0059240E" w:rsidP="0059240E">
            <w:pPr>
              <w:rPr>
                <w:rFonts w:ascii="Arial" w:eastAsia="Calibri" w:hAnsi="Arial" w:cs="Arial"/>
                <w:sz w:val="20"/>
                <w:szCs w:val="20"/>
                <w:lang w:eastAsia="en-US"/>
              </w:rPr>
            </w:pPr>
          </w:p>
          <w:p w14:paraId="1929541F" w14:textId="77777777" w:rsidR="002F6078" w:rsidRPr="002F6078" w:rsidRDefault="002F6078" w:rsidP="002F6078">
            <w:pPr>
              <w:rPr>
                <w:rFonts w:ascii="Arial" w:eastAsia="Calibri" w:hAnsi="Arial" w:cs="Arial"/>
                <w:sz w:val="20"/>
                <w:szCs w:val="20"/>
                <w:lang w:eastAsia="en-US"/>
              </w:rPr>
            </w:pPr>
          </w:p>
          <w:p w14:paraId="618CDCB3" w14:textId="77777777" w:rsidR="002F6078" w:rsidRPr="002F6078" w:rsidRDefault="002F6078" w:rsidP="002F6078">
            <w:pPr>
              <w:rPr>
                <w:rFonts w:ascii="Arial" w:eastAsia="Calibri" w:hAnsi="Arial" w:cs="Arial"/>
                <w:sz w:val="20"/>
                <w:szCs w:val="20"/>
                <w:lang w:eastAsia="en-US"/>
              </w:rPr>
            </w:pPr>
          </w:p>
          <w:p w14:paraId="73FBA065" w14:textId="77777777" w:rsidR="002F6078" w:rsidRPr="002F6078" w:rsidRDefault="002F6078" w:rsidP="002F6078">
            <w:pPr>
              <w:rPr>
                <w:rFonts w:ascii="Arial" w:eastAsia="Calibri" w:hAnsi="Arial" w:cs="Arial"/>
                <w:sz w:val="20"/>
                <w:szCs w:val="20"/>
                <w:lang w:eastAsia="en-US"/>
              </w:rPr>
            </w:pPr>
          </w:p>
        </w:tc>
      </w:tr>
      <w:tr w:rsidR="00F90CC1" w:rsidRPr="00F90CC1" w14:paraId="70978975" w14:textId="77777777" w:rsidTr="002F6078">
        <w:tc>
          <w:tcPr>
            <w:tcW w:w="14743" w:type="dxa"/>
            <w:gridSpan w:val="2"/>
          </w:tcPr>
          <w:p w14:paraId="23D33ED8" w14:textId="77777777" w:rsidR="002F6078" w:rsidRPr="00F90CC1" w:rsidRDefault="002F6078" w:rsidP="002F6078">
            <w:pPr>
              <w:rPr>
                <w:rFonts w:ascii="Arial" w:eastAsia="Calibri" w:hAnsi="Arial" w:cs="Arial"/>
                <w:sz w:val="20"/>
                <w:szCs w:val="20"/>
                <w:lang w:eastAsia="en-US"/>
              </w:rPr>
            </w:pPr>
            <w:r w:rsidRPr="00F90CC1">
              <w:rPr>
                <w:rFonts w:ascii="Arial" w:eastAsia="Calibri" w:hAnsi="Arial" w:cs="Arial"/>
                <w:b/>
                <w:bCs/>
                <w:lang w:eastAsia="en-US"/>
              </w:rPr>
              <w:lastRenderedPageBreak/>
              <w:t xml:space="preserve">Delivery partners: </w:t>
            </w:r>
            <w:r w:rsidRPr="00F90CC1">
              <w:rPr>
                <w:rFonts w:ascii="Arial" w:eastAsia="Calibri" w:hAnsi="Arial" w:cs="Arial"/>
                <w:sz w:val="20"/>
                <w:szCs w:val="20"/>
                <w:lang w:eastAsia="en-US"/>
              </w:rPr>
              <w:t>Name, organisation and contact details</w:t>
            </w:r>
          </w:p>
          <w:p w14:paraId="04FF7656" w14:textId="19C57095" w:rsidR="002F6078" w:rsidRPr="007F2544" w:rsidRDefault="00AA466C" w:rsidP="002F6078">
            <w:pPr>
              <w:rPr>
                <w:rFonts w:ascii="Arial" w:eastAsia="Calibri" w:hAnsi="Arial" w:cs="Arial"/>
                <w:lang w:eastAsia="en-US"/>
              </w:rPr>
            </w:pPr>
            <w:r w:rsidRPr="007F2544">
              <w:rPr>
                <w:rFonts w:ascii="Arial" w:eastAsia="Calibri" w:hAnsi="Arial" w:cs="Arial"/>
                <w:lang w:eastAsia="en-US"/>
              </w:rPr>
              <w:t xml:space="preserve">Louise </w:t>
            </w:r>
            <w:proofErr w:type="gramStart"/>
            <w:r w:rsidRPr="007F2544">
              <w:rPr>
                <w:rFonts w:ascii="Arial" w:eastAsia="Calibri" w:hAnsi="Arial" w:cs="Arial"/>
                <w:lang w:eastAsia="en-US"/>
              </w:rPr>
              <w:t>Aston  -</w:t>
            </w:r>
            <w:proofErr w:type="gramEnd"/>
            <w:r w:rsidRPr="007F2544">
              <w:rPr>
                <w:rFonts w:ascii="Arial" w:eastAsia="Calibri" w:hAnsi="Arial" w:cs="Arial"/>
                <w:lang w:eastAsia="en-US"/>
              </w:rPr>
              <w:t xml:space="preserve"> CCBC </w:t>
            </w:r>
            <w:hyperlink r:id="rId11" w:history="1">
              <w:r w:rsidRPr="007F2544">
                <w:rPr>
                  <w:rStyle w:val="Hyperlink"/>
                  <w:rFonts w:ascii="Arial" w:eastAsia="Calibri" w:hAnsi="Arial" w:cs="Arial"/>
                  <w:lang w:eastAsia="en-US"/>
                </w:rPr>
                <w:t>astonl@caerphilly.gov.uk</w:t>
              </w:r>
            </w:hyperlink>
          </w:p>
          <w:p w14:paraId="31ED2270" w14:textId="0DF237FB" w:rsidR="00AA466C" w:rsidRPr="007F2544" w:rsidRDefault="00AA466C" w:rsidP="002F6078">
            <w:pPr>
              <w:rPr>
                <w:rFonts w:ascii="Arial" w:eastAsia="Calibri" w:hAnsi="Arial" w:cs="Arial"/>
                <w:lang w:eastAsia="en-US"/>
              </w:rPr>
            </w:pPr>
            <w:r w:rsidRPr="007F2544">
              <w:rPr>
                <w:rFonts w:ascii="Arial" w:eastAsia="Calibri" w:hAnsi="Arial" w:cs="Arial"/>
                <w:lang w:eastAsia="en-US"/>
              </w:rPr>
              <w:t xml:space="preserve">Sarah Mutch   - CCBC Early Years Manager </w:t>
            </w:r>
            <w:hyperlink r:id="rId12" w:history="1">
              <w:r w:rsidR="00F342FD" w:rsidRPr="007F2544">
                <w:rPr>
                  <w:rStyle w:val="Hyperlink"/>
                  <w:rFonts w:ascii="Arial" w:eastAsia="Calibri" w:hAnsi="Arial" w:cs="Arial"/>
                  <w:lang w:eastAsia="en-US"/>
                </w:rPr>
                <w:t>mutchs@caerphilly.gov.uk</w:t>
              </w:r>
            </w:hyperlink>
          </w:p>
          <w:p w14:paraId="20C3EE0A" w14:textId="0E9F719A" w:rsidR="00AA466C" w:rsidRPr="007F2544" w:rsidRDefault="00AA466C" w:rsidP="002F6078">
            <w:pPr>
              <w:rPr>
                <w:rFonts w:ascii="Arial" w:eastAsia="Calibri" w:hAnsi="Arial" w:cs="Arial"/>
                <w:lang w:eastAsia="en-US"/>
              </w:rPr>
            </w:pPr>
            <w:r w:rsidRPr="007F2544">
              <w:rPr>
                <w:rFonts w:ascii="Arial" w:eastAsia="Calibri" w:hAnsi="Arial" w:cs="Arial"/>
                <w:lang w:eastAsia="en-US"/>
              </w:rPr>
              <w:t xml:space="preserve">Caroline Millington -CCBC Adult Education Area Coordinator </w:t>
            </w:r>
          </w:p>
          <w:p w14:paraId="507B7B41" w14:textId="6A8FA629" w:rsidR="00BB7A23" w:rsidRPr="007F2544" w:rsidRDefault="00BB7A23" w:rsidP="002F6078">
            <w:pPr>
              <w:rPr>
                <w:rFonts w:ascii="Arial" w:eastAsia="Calibri" w:hAnsi="Arial" w:cs="Arial"/>
                <w:lang w:eastAsia="en-US"/>
              </w:rPr>
            </w:pPr>
            <w:r w:rsidRPr="007F2544">
              <w:rPr>
                <w:rFonts w:ascii="Arial" w:eastAsia="Calibri" w:hAnsi="Arial" w:cs="Arial"/>
                <w:lang w:eastAsia="en-US"/>
              </w:rPr>
              <w:t>Jo Hillier</w:t>
            </w:r>
            <w:r w:rsidR="00F342FD" w:rsidRPr="007F2544">
              <w:rPr>
                <w:rFonts w:ascii="Arial" w:eastAsia="Calibri" w:hAnsi="Arial" w:cs="Arial"/>
                <w:lang w:eastAsia="en-US"/>
              </w:rPr>
              <w:t>-</w:t>
            </w:r>
            <w:proofErr w:type="gramStart"/>
            <w:r w:rsidRPr="007F2544">
              <w:rPr>
                <w:rFonts w:ascii="Arial" w:eastAsia="Calibri" w:hAnsi="Arial" w:cs="Arial"/>
                <w:lang w:eastAsia="en-US"/>
              </w:rPr>
              <w:t>Rakes  -</w:t>
            </w:r>
            <w:proofErr w:type="gramEnd"/>
            <w:r w:rsidRPr="007F2544">
              <w:rPr>
                <w:rFonts w:ascii="Arial" w:eastAsia="Calibri" w:hAnsi="Arial" w:cs="Arial"/>
                <w:lang w:eastAsia="en-US"/>
              </w:rPr>
              <w:t xml:space="preserve"> Principal Town Centre Officer  </w:t>
            </w:r>
            <w:hyperlink r:id="rId13" w:history="1">
              <w:r w:rsidR="007F2544" w:rsidRPr="007F2544">
                <w:rPr>
                  <w:rStyle w:val="Hyperlink"/>
                  <w:rFonts w:ascii="Arial" w:eastAsia="Calibri" w:hAnsi="Arial" w:cs="Arial"/>
                  <w:lang w:eastAsia="en-US"/>
                </w:rPr>
                <w:t>RAIKEJ@CAERPHILLY.GOV.UK</w:t>
              </w:r>
            </w:hyperlink>
          </w:p>
          <w:p w14:paraId="19C6F454" w14:textId="5E451690" w:rsidR="007F2544" w:rsidRPr="007F2544" w:rsidRDefault="00F342FD" w:rsidP="002F6078">
            <w:pPr>
              <w:rPr>
                <w:rFonts w:ascii="Arial" w:eastAsia="Calibri" w:hAnsi="Arial" w:cs="Arial"/>
                <w:lang w:eastAsia="en-US"/>
              </w:rPr>
            </w:pPr>
            <w:r w:rsidRPr="007F2544">
              <w:rPr>
                <w:rFonts w:ascii="Arial" w:eastAsia="Calibri" w:hAnsi="Arial" w:cs="Arial"/>
                <w:lang w:eastAsia="en-US"/>
              </w:rPr>
              <w:t xml:space="preserve">Andrew </w:t>
            </w:r>
            <w:proofErr w:type="gramStart"/>
            <w:r w:rsidRPr="007F2544">
              <w:rPr>
                <w:rFonts w:ascii="Arial" w:eastAsia="Calibri" w:hAnsi="Arial" w:cs="Arial"/>
                <w:lang w:eastAsia="en-US"/>
              </w:rPr>
              <w:t>Griffiths  -</w:t>
            </w:r>
            <w:proofErr w:type="gramEnd"/>
            <w:r w:rsidRPr="007F2544">
              <w:rPr>
                <w:rFonts w:ascii="Arial" w:eastAsia="Calibri" w:hAnsi="Arial" w:cs="Arial"/>
                <w:lang w:eastAsia="en-US"/>
              </w:rPr>
              <w:t xml:space="preserve"> Caerphilly Cares</w:t>
            </w:r>
            <w:r w:rsidR="007F2544" w:rsidRPr="007F2544">
              <w:t xml:space="preserve"> </w:t>
            </w:r>
            <w:r w:rsidR="007F2544" w:rsidRPr="007F2544">
              <w:rPr>
                <w:rFonts w:ascii="Arial" w:eastAsia="Calibri" w:hAnsi="Arial" w:cs="Arial"/>
                <w:lang w:eastAsia="en-US"/>
              </w:rPr>
              <w:t xml:space="preserve">Griffiths, Andrew R </w:t>
            </w:r>
            <w:hyperlink r:id="rId14" w:history="1">
              <w:r w:rsidR="007F2544" w:rsidRPr="007F2544">
                <w:rPr>
                  <w:rStyle w:val="Hyperlink"/>
                  <w:rFonts w:ascii="Arial" w:eastAsia="Calibri" w:hAnsi="Arial" w:cs="Arial"/>
                  <w:lang w:eastAsia="en-US"/>
                </w:rPr>
                <w:t>GRIFFA5@caerphilly.Gov.Uk</w:t>
              </w:r>
            </w:hyperlink>
          </w:p>
          <w:p w14:paraId="3FAA3218" w14:textId="628EA135" w:rsidR="007F2544" w:rsidRPr="007F2544" w:rsidRDefault="00AA466C" w:rsidP="002F6078">
            <w:pPr>
              <w:rPr>
                <w:rFonts w:ascii="Arial" w:eastAsia="Calibri" w:hAnsi="Arial" w:cs="Arial"/>
                <w:lang w:eastAsia="en-US"/>
              </w:rPr>
            </w:pPr>
            <w:r w:rsidRPr="007F2544">
              <w:rPr>
                <w:rFonts w:ascii="Arial" w:eastAsia="Calibri" w:hAnsi="Arial" w:cs="Arial"/>
                <w:lang w:eastAsia="en-US"/>
              </w:rPr>
              <w:t xml:space="preserve">Matt Tucker - Assistant Principal - Coleg Y </w:t>
            </w:r>
            <w:proofErr w:type="spellStart"/>
            <w:r w:rsidRPr="007F2544">
              <w:rPr>
                <w:rFonts w:ascii="Arial" w:eastAsia="Calibri" w:hAnsi="Arial" w:cs="Arial"/>
                <w:lang w:eastAsia="en-US"/>
              </w:rPr>
              <w:t>Cymoedd</w:t>
            </w:r>
            <w:proofErr w:type="spellEnd"/>
            <w:r w:rsidRPr="007F2544">
              <w:rPr>
                <w:rFonts w:ascii="Arial" w:eastAsia="Calibri" w:hAnsi="Arial" w:cs="Arial"/>
                <w:lang w:eastAsia="en-US"/>
              </w:rPr>
              <w:t xml:space="preserve"> </w:t>
            </w:r>
            <w:hyperlink r:id="rId15" w:history="1">
              <w:r w:rsidR="007F2544" w:rsidRPr="007F2544">
                <w:rPr>
                  <w:rStyle w:val="Hyperlink"/>
                  <w:rFonts w:ascii="Arial" w:eastAsia="Calibri" w:hAnsi="Arial" w:cs="Arial"/>
                  <w:lang w:eastAsia="en-US"/>
                </w:rPr>
                <w:t>Matthew.Tucker@cymoedd.ac.uk</w:t>
              </w:r>
            </w:hyperlink>
          </w:p>
          <w:p w14:paraId="6C94AD0C" w14:textId="0EAA2D76" w:rsidR="00AA466C" w:rsidRPr="007F2544" w:rsidRDefault="00AA466C" w:rsidP="002F6078">
            <w:pPr>
              <w:rPr>
                <w:rFonts w:ascii="Arial" w:eastAsia="Calibri" w:hAnsi="Arial" w:cs="Arial"/>
                <w:lang w:eastAsia="en-US"/>
              </w:rPr>
            </w:pPr>
            <w:r w:rsidRPr="007F2544">
              <w:rPr>
                <w:rFonts w:ascii="Arial" w:eastAsia="Calibri" w:hAnsi="Arial" w:cs="Arial"/>
                <w:lang w:eastAsia="en-US"/>
              </w:rPr>
              <w:t xml:space="preserve">David </w:t>
            </w:r>
            <w:r w:rsidR="00BB7A23" w:rsidRPr="007F2544">
              <w:rPr>
                <w:rFonts w:ascii="Arial" w:eastAsia="Calibri" w:hAnsi="Arial" w:cs="Arial"/>
                <w:lang w:eastAsia="en-US"/>
              </w:rPr>
              <w:t xml:space="preserve">Llewellyn - Integrated Wellbeing Network </w:t>
            </w:r>
            <w:hyperlink r:id="rId16" w:history="1">
              <w:r w:rsidR="00F342FD" w:rsidRPr="007F2544">
                <w:rPr>
                  <w:rStyle w:val="Hyperlink"/>
                  <w:rFonts w:ascii="Arial" w:eastAsia="Calibri" w:hAnsi="Arial" w:cs="Arial"/>
                  <w:lang w:eastAsia="en-US"/>
                </w:rPr>
                <w:t>david.llewellyn@wales.nhs.uk</w:t>
              </w:r>
            </w:hyperlink>
          </w:p>
          <w:p w14:paraId="0823B642" w14:textId="1F9529A9" w:rsidR="002F6078" w:rsidRPr="007F2544" w:rsidRDefault="00F342FD" w:rsidP="002F6078">
            <w:pPr>
              <w:rPr>
                <w:rFonts w:ascii="Arial" w:eastAsia="Calibri" w:hAnsi="Arial" w:cs="Arial"/>
                <w:lang w:eastAsia="en-US"/>
              </w:rPr>
            </w:pPr>
            <w:r w:rsidRPr="007F2544">
              <w:rPr>
                <w:rFonts w:ascii="Arial" w:eastAsia="Calibri" w:hAnsi="Arial" w:cs="Arial"/>
                <w:lang w:eastAsia="en-US"/>
              </w:rPr>
              <w:t>m-wyatt@southwales-fire.gov.uk</w:t>
            </w:r>
          </w:p>
          <w:p w14:paraId="5830744B" w14:textId="713C8EB1" w:rsidR="002F6078" w:rsidRPr="007F2544" w:rsidRDefault="00F342FD" w:rsidP="002F6078">
            <w:pPr>
              <w:rPr>
                <w:rFonts w:ascii="Arial" w:eastAsia="Calibri" w:hAnsi="Arial" w:cs="Arial"/>
                <w:lang w:eastAsia="en-US"/>
              </w:rPr>
            </w:pPr>
            <w:r w:rsidRPr="007F2544">
              <w:rPr>
                <w:rFonts w:ascii="Arial" w:eastAsia="Calibri" w:hAnsi="Arial" w:cs="Arial"/>
                <w:lang w:eastAsia="en-US"/>
              </w:rPr>
              <w:t>gina.jones@gavo.org.uk</w:t>
            </w:r>
          </w:p>
          <w:p w14:paraId="191FA7AE" w14:textId="77777777" w:rsidR="002F6078" w:rsidRPr="00F90CC1" w:rsidRDefault="002F6078" w:rsidP="002F6078">
            <w:pPr>
              <w:rPr>
                <w:rFonts w:ascii="Arial" w:eastAsia="Calibri" w:hAnsi="Arial" w:cs="Arial"/>
                <w:sz w:val="20"/>
                <w:szCs w:val="20"/>
                <w:lang w:eastAsia="en-US"/>
              </w:rPr>
            </w:pPr>
          </w:p>
          <w:p w14:paraId="0BA5BEDB" w14:textId="58BFA517" w:rsidR="002F6078" w:rsidRPr="00F90CC1" w:rsidRDefault="002F6078" w:rsidP="002F6078">
            <w:pPr>
              <w:rPr>
                <w:rFonts w:ascii="Arial" w:eastAsia="Calibri" w:hAnsi="Arial" w:cs="Arial"/>
                <w:sz w:val="20"/>
                <w:szCs w:val="20"/>
                <w:lang w:eastAsia="en-US"/>
              </w:rPr>
            </w:pPr>
          </w:p>
        </w:tc>
      </w:tr>
      <w:tr w:rsidR="00F90CC1" w:rsidRPr="002F6078" w14:paraId="78DD3C4F" w14:textId="77777777" w:rsidTr="002F6078">
        <w:tc>
          <w:tcPr>
            <w:tcW w:w="14743" w:type="dxa"/>
            <w:gridSpan w:val="2"/>
          </w:tcPr>
          <w:p w14:paraId="54809B41" w14:textId="77777777" w:rsidR="002F6078" w:rsidRPr="002F6078" w:rsidRDefault="002F6078" w:rsidP="002F6078">
            <w:pPr>
              <w:rPr>
                <w:rFonts w:ascii="Arial" w:eastAsia="Calibri" w:hAnsi="Arial" w:cs="Arial"/>
                <w:sz w:val="20"/>
                <w:szCs w:val="20"/>
                <w:lang w:eastAsia="en-US"/>
              </w:rPr>
            </w:pPr>
            <w:r w:rsidRPr="002F6078">
              <w:rPr>
                <w:rFonts w:ascii="Arial" w:eastAsia="Calibri" w:hAnsi="Arial" w:cs="Arial"/>
                <w:b/>
                <w:lang w:eastAsia="en-US"/>
              </w:rPr>
              <w:t>Collaborations:</w:t>
            </w:r>
            <w:r w:rsidRPr="002F6078">
              <w:rPr>
                <w:rFonts w:ascii="Arial" w:eastAsia="Calibri" w:hAnsi="Arial" w:cs="Arial"/>
                <w:lang w:eastAsia="en-US"/>
              </w:rPr>
              <w:t xml:space="preserve"> </w:t>
            </w:r>
            <w:r w:rsidRPr="002F6078">
              <w:rPr>
                <w:rFonts w:ascii="Arial" w:eastAsia="Calibri" w:hAnsi="Arial" w:cs="Arial"/>
                <w:sz w:val="20"/>
                <w:szCs w:val="20"/>
                <w:lang w:eastAsia="en-US"/>
              </w:rPr>
              <w:t>For example, groups, networks, forums, partnerships</w:t>
            </w:r>
          </w:p>
          <w:p w14:paraId="3AFA511E" w14:textId="2A6514AF" w:rsidR="00265161" w:rsidRPr="00440D32" w:rsidRDefault="00440D32" w:rsidP="000D0455">
            <w:pPr>
              <w:rPr>
                <w:rFonts w:ascii="Arial" w:eastAsia="Calibri" w:hAnsi="Arial" w:cs="Arial"/>
                <w:lang w:eastAsia="en-US"/>
              </w:rPr>
            </w:pPr>
            <w:r w:rsidRPr="00440D32">
              <w:rPr>
                <w:rFonts w:ascii="Arial" w:eastAsia="Calibri" w:hAnsi="Arial" w:cs="Arial"/>
                <w:lang w:eastAsia="en-US"/>
              </w:rPr>
              <w:t>PSB</w:t>
            </w:r>
          </w:p>
          <w:p w14:paraId="17924E17" w14:textId="3D628B1D" w:rsidR="00440D32" w:rsidRPr="00440D32" w:rsidRDefault="00440D32" w:rsidP="000D0455">
            <w:pPr>
              <w:rPr>
                <w:rFonts w:ascii="Arial" w:eastAsia="Calibri" w:hAnsi="Arial" w:cs="Arial"/>
                <w:lang w:eastAsia="en-US"/>
              </w:rPr>
            </w:pPr>
            <w:r w:rsidRPr="00440D32">
              <w:rPr>
                <w:rFonts w:ascii="Arial" w:eastAsia="Calibri" w:hAnsi="Arial" w:cs="Arial"/>
                <w:lang w:eastAsia="en-US"/>
              </w:rPr>
              <w:t>C</w:t>
            </w:r>
            <w:r>
              <w:rPr>
                <w:rFonts w:ascii="Arial" w:eastAsia="Calibri" w:hAnsi="Arial" w:cs="Arial"/>
                <w:lang w:eastAsia="en-US"/>
              </w:rPr>
              <w:t xml:space="preserve">ardiff </w:t>
            </w:r>
            <w:r w:rsidRPr="00440D32">
              <w:rPr>
                <w:rFonts w:ascii="Arial" w:eastAsia="Calibri" w:hAnsi="Arial" w:cs="Arial"/>
                <w:lang w:eastAsia="en-US"/>
              </w:rPr>
              <w:t>C</w:t>
            </w:r>
            <w:r>
              <w:rPr>
                <w:rFonts w:ascii="Arial" w:eastAsia="Calibri" w:hAnsi="Arial" w:cs="Arial"/>
                <w:lang w:eastAsia="en-US"/>
              </w:rPr>
              <w:t xml:space="preserve">apital </w:t>
            </w:r>
            <w:r w:rsidRPr="00440D32">
              <w:rPr>
                <w:rFonts w:ascii="Arial" w:eastAsia="Calibri" w:hAnsi="Arial" w:cs="Arial"/>
                <w:lang w:eastAsia="en-US"/>
              </w:rPr>
              <w:t>R</w:t>
            </w:r>
            <w:r>
              <w:rPr>
                <w:rFonts w:ascii="Arial" w:eastAsia="Calibri" w:hAnsi="Arial" w:cs="Arial"/>
                <w:lang w:eastAsia="en-US"/>
              </w:rPr>
              <w:t xml:space="preserve">egion Skills Partnership LA cluster group </w:t>
            </w:r>
          </w:p>
          <w:p w14:paraId="17D9A481" w14:textId="517AFF9D" w:rsidR="00440D32" w:rsidRPr="00440D32" w:rsidRDefault="00440D32" w:rsidP="000D0455">
            <w:pPr>
              <w:rPr>
                <w:rFonts w:ascii="Arial" w:eastAsia="Calibri" w:hAnsi="Arial" w:cs="Arial"/>
                <w:lang w:eastAsia="en-US"/>
              </w:rPr>
            </w:pPr>
            <w:r w:rsidRPr="00440D32">
              <w:rPr>
                <w:rFonts w:ascii="Arial" w:eastAsia="Calibri" w:hAnsi="Arial" w:cs="Arial"/>
                <w:lang w:eastAsia="en-US"/>
              </w:rPr>
              <w:t xml:space="preserve">Regional Employability Partnerships </w:t>
            </w:r>
          </w:p>
          <w:p w14:paraId="0D1BB75E" w14:textId="3A71CE0B" w:rsidR="000D0455" w:rsidRPr="00440D32" w:rsidRDefault="000D0455" w:rsidP="000D0455">
            <w:pPr>
              <w:rPr>
                <w:rFonts w:ascii="Arial" w:eastAsia="Calibri" w:hAnsi="Arial" w:cs="Arial"/>
                <w:lang w:eastAsia="en-US"/>
              </w:rPr>
            </w:pPr>
            <w:r w:rsidRPr="00440D32">
              <w:rPr>
                <w:rFonts w:ascii="Arial" w:eastAsia="Calibri" w:hAnsi="Arial" w:cs="Arial"/>
                <w:lang w:eastAsia="en-US"/>
              </w:rPr>
              <w:t xml:space="preserve">Integrated Wellbeing Network </w:t>
            </w:r>
          </w:p>
          <w:p w14:paraId="362BE5AD" w14:textId="5E9D6836" w:rsidR="004E137D" w:rsidRDefault="004E137D" w:rsidP="000D0455">
            <w:pPr>
              <w:rPr>
                <w:rFonts w:ascii="Arial" w:eastAsia="Calibri" w:hAnsi="Arial" w:cs="Arial"/>
                <w:lang w:eastAsia="en-US"/>
              </w:rPr>
            </w:pPr>
            <w:r>
              <w:rPr>
                <w:rFonts w:ascii="Arial" w:eastAsia="Calibri" w:hAnsi="Arial" w:cs="Arial"/>
                <w:lang w:eastAsia="en-US"/>
              </w:rPr>
              <w:t xml:space="preserve">Caerphilly Business Club </w:t>
            </w:r>
          </w:p>
          <w:p w14:paraId="262080B1" w14:textId="3CF87066" w:rsidR="004E137D" w:rsidRPr="00141CE7" w:rsidRDefault="004E137D" w:rsidP="000D0455">
            <w:pPr>
              <w:rPr>
                <w:rFonts w:ascii="Arial" w:eastAsia="Calibri" w:hAnsi="Arial" w:cs="Arial"/>
                <w:lang w:eastAsia="en-US"/>
              </w:rPr>
            </w:pPr>
            <w:r>
              <w:rPr>
                <w:rFonts w:ascii="Arial" w:eastAsia="Calibri" w:hAnsi="Arial" w:cs="Arial"/>
                <w:lang w:eastAsia="en-US"/>
              </w:rPr>
              <w:t>Training Partners</w:t>
            </w:r>
            <w:r w:rsidR="00712B38">
              <w:rPr>
                <w:rFonts w:ascii="Arial" w:eastAsia="Calibri" w:hAnsi="Arial" w:cs="Arial"/>
                <w:lang w:eastAsia="en-US"/>
              </w:rPr>
              <w:t xml:space="preserve"> </w:t>
            </w:r>
          </w:p>
          <w:p w14:paraId="4BA56BD8" w14:textId="1C1606A1" w:rsidR="00265161" w:rsidRDefault="00265161" w:rsidP="000D0455">
            <w:pPr>
              <w:rPr>
                <w:rFonts w:ascii="Arial" w:eastAsia="Calibri" w:hAnsi="Arial" w:cs="Arial"/>
                <w:lang w:eastAsia="en-US"/>
              </w:rPr>
            </w:pPr>
            <w:r w:rsidRPr="00141CE7">
              <w:rPr>
                <w:rFonts w:ascii="Arial" w:eastAsia="Calibri" w:hAnsi="Arial" w:cs="Arial"/>
                <w:lang w:eastAsia="en-US"/>
              </w:rPr>
              <w:t xml:space="preserve">Local FE Colleges </w:t>
            </w:r>
            <w:r w:rsidR="00712B38">
              <w:rPr>
                <w:rFonts w:ascii="Arial" w:eastAsia="Calibri" w:hAnsi="Arial" w:cs="Arial"/>
                <w:lang w:eastAsia="en-US"/>
              </w:rPr>
              <w:t xml:space="preserve">Advisory Board </w:t>
            </w:r>
          </w:p>
          <w:p w14:paraId="2F445AF1" w14:textId="77777777" w:rsidR="002F6078" w:rsidRPr="002F6078" w:rsidRDefault="002F6078" w:rsidP="002F6078">
            <w:pPr>
              <w:rPr>
                <w:rFonts w:ascii="Arial" w:eastAsia="Calibri" w:hAnsi="Arial" w:cs="Arial"/>
                <w:sz w:val="20"/>
                <w:szCs w:val="20"/>
                <w:lang w:eastAsia="en-US"/>
              </w:rPr>
            </w:pPr>
          </w:p>
          <w:p w14:paraId="6C61A3FE" w14:textId="77777777" w:rsidR="002F6078" w:rsidRPr="002F6078" w:rsidRDefault="002F6078" w:rsidP="002F6078">
            <w:pPr>
              <w:rPr>
                <w:rFonts w:ascii="Arial" w:eastAsia="Calibri" w:hAnsi="Arial" w:cs="Arial"/>
                <w:sz w:val="20"/>
                <w:szCs w:val="20"/>
                <w:lang w:eastAsia="en-US"/>
              </w:rPr>
            </w:pPr>
          </w:p>
        </w:tc>
      </w:tr>
      <w:tr w:rsidR="00F90CC1" w:rsidRPr="002F6078" w14:paraId="123DA955" w14:textId="77777777" w:rsidTr="002F6078">
        <w:tc>
          <w:tcPr>
            <w:tcW w:w="14743" w:type="dxa"/>
            <w:gridSpan w:val="2"/>
          </w:tcPr>
          <w:p w14:paraId="5A5F9869" w14:textId="3E5F80D4" w:rsidR="002F6078" w:rsidRPr="002F6078" w:rsidRDefault="002F6078" w:rsidP="002F6078">
            <w:pPr>
              <w:rPr>
                <w:rFonts w:ascii="Arial" w:eastAsia="Calibri" w:hAnsi="Arial" w:cs="Arial"/>
                <w:sz w:val="20"/>
                <w:szCs w:val="20"/>
                <w:lang w:eastAsia="en-US"/>
              </w:rPr>
            </w:pPr>
            <w:r w:rsidRPr="002F6078">
              <w:rPr>
                <w:rFonts w:ascii="Arial" w:eastAsia="Calibri" w:hAnsi="Arial" w:cs="Arial"/>
                <w:b/>
                <w:lang w:eastAsia="en-US"/>
              </w:rPr>
              <w:t>Stakeholders:</w:t>
            </w:r>
            <w:r w:rsidRPr="002F6078">
              <w:rPr>
                <w:rFonts w:ascii="Arial" w:eastAsia="Calibri" w:hAnsi="Arial" w:cs="Arial"/>
                <w:sz w:val="20"/>
                <w:szCs w:val="20"/>
                <w:lang w:eastAsia="en-US"/>
              </w:rPr>
              <w:t xml:space="preserve"> For example, communities, landowners, businesses etc</w:t>
            </w:r>
            <w:r w:rsidR="00F90CC1">
              <w:rPr>
                <w:rFonts w:ascii="Arial" w:eastAsia="Calibri" w:hAnsi="Arial" w:cs="Arial"/>
                <w:sz w:val="20"/>
                <w:szCs w:val="20"/>
                <w:lang w:eastAsia="en-US"/>
              </w:rPr>
              <w:t>.</w:t>
            </w:r>
          </w:p>
          <w:p w14:paraId="2509F66D" w14:textId="711D7A71" w:rsidR="002F6078" w:rsidRPr="00440D32" w:rsidRDefault="00712B38" w:rsidP="002F6078">
            <w:pPr>
              <w:rPr>
                <w:rFonts w:ascii="Arial" w:eastAsia="Calibri" w:hAnsi="Arial" w:cs="Arial"/>
                <w:lang w:eastAsia="en-US"/>
              </w:rPr>
            </w:pPr>
            <w:r w:rsidRPr="00440D32">
              <w:rPr>
                <w:rFonts w:ascii="Arial" w:eastAsia="Calibri" w:hAnsi="Arial" w:cs="Arial"/>
                <w:lang w:eastAsia="en-US"/>
              </w:rPr>
              <w:t xml:space="preserve">IWB </w:t>
            </w:r>
          </w:p>
          <w:p w14:paraId="441CE957" w14:textId="243086CC" w:rsidR="00712B38" w:rsidRPr="00440D32" w:rsidRDefault="00712B38" w:rsidP="002F6078">
            <w:pPr>
              <w:rPr>
                <w:rFonts w:ascii="Arial" w:hAnsi="Arial" w:cs="Arial"/>
              </w:rPr>
            </w:pPr>
            <w:r w:rsidRPr="00440D32">
              <w:rPr>
                <w:rFonts w:ascii="Arial" w:hAnsi="Arial" w:cs="Arial"/>
              </w:rPr>
              <w:t>Prime Cymru</w:t>
            </w:r>
          </w:p>
          <w:p w14:paraId="6B13320C" w14:textId="4E31C88B" w:rsidR="00677FCE" w:rsidRDefault="00677FCE" w:rsidP="002F6078">
            <w:pPr>
              <w:rPr>
                <w:rFonts w:ascii="Arial" w:eastAsia="Calibri" w:hAnsi="Arial" w:cs="Arial"/>
                <w:sz w:val="20"/>
                <w:szCs w:val="20"/>
                <w:lang w:eastAsia="en-US"/>
              </w:rPr>
            </w:pPr>
            <w:r>
              <w:rPr>
                <w:rFonts w:ascii="Arial" w:hAnsi="Arial" w:cs="Arial"/>
              </w:rPr>
              <w:t xml:space="preserve">Groundwork </w:t>
            </w:r>
          </w:p>
          <w:p w14:paraId="28B10CF6" w14:textId="2B4AF0D1" w:rsidR="00712B38" w:rsidRDefault="00712B38" w:rsidP="002F6078">
            <w:pPr>
              <w:rPr>
                <w:rFonts w:ascii="Arial" w:hAnsi="Arial" w:cs="Arial"/>
                <w:bCs/>
              </w:rPr>
            </w:pPr>
            <w:r w:rsidRPr="009D2856">
              <w:rPr>
                <w:rFonts w:ascii="Arial" w:hAnsi="Arial" w:cs="Arial"/>
                <w:bCs/>
              </w:rPr>
              <w:t xml:space="preserve">Coleg Y </w:t>
            </w:r>
            <w:proofErr w:type="spellStart"/>
            <w:r w:rsidRPr="009D2856">
              <w:rPr>
                <w:rFonts w:ascii="Arial" w:hAnsi="Arial" w:cs="Arial"/>
                <w:bCs/>
              </w:rPr>
              <w:t>Cymoedd</w:t>
            </w:r>
            <w:proofErr w:type="spellEnd"/>
            <w:r w:rsidRPr="009D2856">
              <w:rPr>
                <w:rFonts w:ascii="Arial" w:hAnsi="Arial" w:cs="Arial"/>
                <w:bCs/>
              </w:rPr>
              <w:t xml:space="preserve"> </w:t>
            </w:r>
          </w:p>
          <w:p w14:paraId="45C4173C" w14:textId="362E48F1" w:rsidR="00712B38" w:rsidRPr="002F6078" w:rsidRDefault="00712B38" w:rsidP="002F6078">
            <w:pPr>
              <w:rPr>
                <w:rFonts w:ascii="Arial" w:eastAsia="Calibri" w:hAnsi="Arial" w:cs="Arial"/>
                <w:sz w:val="20"/>
                <w:szCs w:val="20"/>
                <w:lang w:eastAsia="en-US"/>
              </w:rPr>
            </w:pPr>
            <w:r w:rsidRPr="009D2856">
              <w:rPr>
                <w:rFonts w:ascii="Arial" w:hAnsi="Arial" w:cs="Arial"/>
                <w:bCs/>
              </w:rPr>
              <w:t>Coleg Gwent</w:t>
            </w:r>
          </w:p>
          <w:p w14:paraId="7314C4CC" w14:textId="124E57BE" w:rsidR="00712B38" w:rsidRDefault="00712B38" w:rsidP="00712B38">
            <w:pPr>
              <w:rPr>
                <w:rFonts w:ascii="Arial" w:eastAsia="Calibri" w:hAnsi="Arial" w:cs="Arial"/>
                <w:lang w:eastAsia="en-US"/>
              </w:rPr>
            </w:pPr>
            <w:r>
              <w:rPr>
                <w:rFonts w:ascii="Arial" w:eastAsia="Calibri" w:hAnsi="Arial" w:cs="Arial"/>
                <w:lang w:eastAsia="en-US"/>
              </w:rPr>
              <w:t xml:space="preserve">CCBC Youth Service </w:t>
            </w:r>
          </w:p>
          <w:p w14:paraId="7ECEC423" w14:textId="77777777" w:rsidR="00712B38" w:rsidRDefault="00712B38" w:rsidP="00712B38">
            <w:pPr>
              <w:rPr>
                <w:rFonts w:ascii="Arial" w:eastAsia="Calibri" w:hAnsi="Arial" w:cs="Arial"/>
                <w:lang w:eastAsia="en-US"/>
              </w:rPr>
            </w:pPr>
            <w:r>
              <w:rPr>
                <w:rFonts w:ascii="Arial" w:eastAsia="Calibri" w:hAnsi="Arial" w:cs="Arial"/>
                <w:lang w:eastAsia="en-US"/>
              </w:rPr>
              <w:lastRenderedPageBreak/>
              <w:t>GAVO</w:t>
            </w:r>
          </w:p>
          <w:p w14:paraId="5B38B8AC" w14:textId="507CBCAB" w:rsidR="00712B38" w:rsidRPr="00141CE7" w:rsidRDefault="00712B38" w:rsidP="00712B38">
            <w:pPr>
              <w:rPr>
                <w:rFonts w:ascii="Arial" w:eastAsia="Calibri" w:hAnsi="Arial" w:cs="Arial"/>
                <w:lang w:eastAsia="en-US"/>
              </w:rPr>
            </w:pPr>
            <w:r>
              <w:rPr>
                <w:rFonts w:ascii="Arial" w:eastAsia="Calibri" w:hAnsi="Arial" w:cs="Arial"/>
                <w:lang w:eastAsia="en-US"/>
              </w:rPr>
              <w:t xml:space="preserve">DWP </w:t>
            </w:r>
          </w:p>
          <w:p w14:paraId="5D4760A2" w14:textId="77777777" w:rsidR="00712B38" w:rsidRPr="00141CE7" w:rsidRDefault="00712B38" w:rsidP="00712B38">
            <w:pPr>
              <w:rPr>
                <w:rFonts w:ascii="Arial" w:eastAsia="Calibri" w:hAnsi="Arial" w:cs="Arial"/>
                <w:lang w:eastAsia="en-US"/>
              </w:rPr>
            </w:pPr>
            <w:r w:rsidRPr="00141CE7">
              <w:rPr>
                <w:rFonts w:ascii="Arial" w:eastAsia="Calibri" w:hAnsi="Arial" w:cs="Arial"/>
                <w:lang w:eastAsia="en-US"/>
              </w:rPr>
              <w:t xml:space="preserve">Adult Education </w:t>
            </w:r>
          </w:p>
          <w:p w14:paraId="165312AD" w14:textId="6E52B9AA" w:rsidR="00712B38" w:rsidRPr="00141CE7" w:rsidRDefault="00677FCE" w:rsidP="00712B38">
            <w:pPr>
              <w:rPr>
                <w:rFonts w:ascii="Arial" w:eastAsia="Calibri" w:hAnsi="Arial" w:cs="Arial"/>
                <w:lang w:eastAsia="en-US"/>
              </w:rPr>
            </w:pPr>
            <w:r>
              <w:rPr>
                <w:rFonts w:ascii="Arial" w:eastAsia="Calibri" w:hAnsi="Arial" w:cs="Arial"/>
                <w:lang w:eastAsia="en-US"/>
              </w:rPr>
              <w:t xml:space="preserve">CCBC </w:t>
            </w:r>
            <w:r w:rsidR="00712B38" w:rsidRPr="00141CE7">
              <w:rPr>
                <w:rFonts w:ascii="Arial" w:eastAsia="Calibri" w:hAnsi="Arial" w:cs="Arial"/>
                <w:lang w:eastAsia="en-US"/>
              </w:rPr>
              <w:t xml:space="preserve">Early Years </w:t>
            </w:r>
            <w:r w:rsidR="00712B38">
              <w:rPr>
                <w:rFonts w:ascii="Arial" w:eastAsia="Calibri" w:hAnsi="Arial" w:cs="Arial"/>
                <w:lang w:eastAsia="en-US"/>
              </w:rPr>
              <w:t xml:space="preserve">Team </w:t>
            </w:r>
          </w:p>
          <w:p w14:paraId="0C0038F0" w14:textId="77777777" w:rsidR="00712B38" w:rsidRDefault="00712B38" w:rsidP="00712B38">
            <w:pPr>
              <w:rPr>
                <w:rFonts w:ascii="Arial" w:eastAsia="Calibri" w:hAnsi="Arial" w:cs="Arial"/>
                <w:lang w:eastAsia="en-US"/>
              </w:rPr>
            </w:pPr>
            <w:r w:rsidRPr="00141CE7">
              <w:rPr>
                <w:rFonts w:ascii="Arial" w:eastAsia="Calibri" w:hAnsi="Arial" w:cs="Arial"/>
                <w:lang w:eastAsia="en-US"/>
              </w:rPr>
              <w:t xml:space="preserve">Parent Network </w:t>
            </w:r>
          </w:p>
          <w:p w14:paraId="7F950A9A" w14:textId="3EE4DCE0" w:rsidR="00712B38" w:rsidRDefault="00677FCE" w:rsidP="00712B38">
            <w:pPr>
              <w:rPr>
                <w:rFonts w:ascii="Arial" w:eastAsia="Calibri" w:hAnsi="Arial" w:cs="Arial"/>
                <w:lang w:eastAsia="en-US"/>
              </w:rPr>
            </w:pPr>
            <w:r>
              <w:rPr>
                <w:rFonts w:ascii="Arial" w:eastAsia="Calibri" w:hAnsi="Arial" w:cs="Arial"/>
                <w:lang w:eastAsia="en-US"/>
              </w:rPr>
              <w:t xml:space="preserve">CCBC </w:t>
            </w:r>
            <w:r w:rsidR="00712B38">
              <w:rPr>
                <w:rFonts w:ascii="Arial" w:eastAsia="Calibri" w:hAnsi="Arial" w:cs="Arial"/>
                <w:lang w:eastAsia="en-US"/>
              </w:rPr>
              <w:t xml:space="preserve">Supporting People </w:t>
            </w:r>
          </w:p>
          <w:p w14:paraId="13C4B7B9" w14:textId="07B3D219" w:rsidR="00712B38" w:rsidRPr="00141CE7" w:rsidRDefault="00AD03F6" w:rsidP="00712B38">
            <w:pPr>
              <w:rPr>
                <w:rFonts w:ascii="Arial" w:eastAsia="Calibri" w:hAnsi="Arial" w:cs="Arial"/>
                <w:lang w:eastAsia="en-US"/>
              </w:rPr>
            </w:pPr>
            <w:r>
              <w:rPr>
                <w:rFonts w:ascii="Arial" w:eastAsia="Calibri" w:hAnsi="Arial" w:cs="Arial"/>
                <w:lang w:eastAsia="en-US"/>
              </w:rPr>
              <w:t xml:space="preserve">CCBC </w:t>
            </w:r>
            <w:r w:rsidR="00712B38" w:rsidRPr="00141CE7">
              <w:rPr>
                <w:rFonts w:ascii="Arial" w:eastAsia="Calibri" w:hAnsi="Arial" w:cs="Arial"/>
                <w:lang w:eastAsia="en-US"/>
              </w:rPr>
              <w:t xml:space="preserve">Caerphilly Cares </w:t>
            </w:r>
          </w:p>
          <w:p w14:paraId="7CC8FEC2" w14:textId="3DD7828E" w:rsidR="00712B38" w:rsidRDefault="00712B38" w:rsidP="00712B38">
            <w:pPr>
              <w:rPr>
                <w:rFonts w:ascii="Arial" w:eastAsia="Calibri" w:hAnsi="Arial" w:cs="Arial"/>
                <w:lang w:eastAsia="en-US"/>
              </w:rPr>
            </w:pPr>
            <w:r>
              <w:rPr>
                <w:rFonts w:ascii="Arial" w:eastAsia="Calibri" w:hAnsi="Arial" w:cs="Arial"/>
                <w:lang w:eastAsia="en-US"/>
              </w:rPr>
              <w:t xml:space="preserve">CCBC </w:t>
            </w:r>
            <w:r w:rsidRPr="00141CE7">
              <w:rPr>
                <w:rFonts w:ascii="Arial" w:eastAsia="Calibri" w:hAnsi="Arial" w:cs="Arial"/>
                <w:lang w:eastAsia="en-US"/>
              </w:rPr>
              <w:t xml:space="preserve">Town Centre team </w:t>
            </w:r>
          </w:p>
          <w:p w14:paraId="2454FA8C" w14:textId="02865A36" w:rsidR="00712B38" w:rsidRDefault="00712B38" w:rsidP="00712B38">
            <w:pPr>
              <w:rPr>
                <w:rFonts w:ascii="Arial" w:eastAsia="Calibri" w:hAnsi="Arial" w:cs="Arial"/>
                <w:lang w:eastAsia="en-US"/>
              </w:rPr>
            </w:pPr>
            <w:r>
              <w:rPr>
                <w:rFonts w:ascii="Arial" w:eastAsia="Calibri" w:hAnsi="Arial" w:cs="Arial"/>
                <w:lang w:eastAsia="en-US"/>
              </w:rPr>
              <w:t xml:space="preserve">CCBC BERT Team </w:t>
            </w:r>
          </w:p>
          <w:p w14:paraId="7FB2EC5A" w14:textId="32AE2867" w:rsidR="00712B38" w:rsidRDefault="00712B38" w:rsidP="00712B38">
            <w:pPr>
              <w:rPr>
                <w:rFonts w:ascii="Arial" w:eastAsia="Calibri" w:hAnsi="Arial" w:cs="Arial"/>
                <w:lang w:eastAsia="en-US"/>
              </w:rPr>
            </w:pPr>
            <w:r>
              <w:rPr>
                <w:rFonts w:ascii="Arial" w:eastAsia="Calibri" w:hAnsi="Arial" w:cs="Arial"/>
                <w:lang w:eastAsia="en-US"/>
              </w:rPr>
              <w:t xml:space="preserve">Fire Service </w:t>
            </w:r>
          </w:p>
          <w:p w14:paraId="59F7CAFF" w14:textId="5E4D8612" w:rsidR="00712B38" w:rsidRPr="00141CE7" w:rsidRDefault="00712B38" w:rsidP="00712B38">
            <w:pPr>
              <w:rPr>
                <w:rFonts w:ascii="Arial" w:eastAsia="Calibri" w:hAnsi="Arial" w:cs="Arial"/>
                <w:lang w:eastAsia="en-US"/>
              </w:rPr>
            </w:pPr>
            <w:r>
              <w:rPr>
                <w:rFonts w:ascii="Arial" w:eastAsia="Calibri" w:hAnsi="Arial" w:cs="Arial"/>
                <w:lang w:eastAsia="en-US"/>
              </w:rPr>
              <w:t xml:space="preserve">Police Service </w:t>
            </w:r>
          </w:p>
          <w:p w14:paraId="0A3F6F9E" w14:textId="77777777" w:rsidR="002F6078" w:rsidRPr="002F6078" w:rsidRDefault="002F6078" w:rsidP="002F6078">
            <w:pPr>
              <w:rPr>
                <w:rFonts w:ascii="Arial" w:eastAsia="Calibri" w:hAnsi="Arial" w:cs="Arial"/>
                <w:sz w:val="20"/>
                <w:szCs w:val="20"/>
                <w:lang w:eastAsia="en-US"/>
              </w:rPr>
            </w:pPr>
          </w:p>
          <w:p w14:paraId="3EA9C6D5" w14:textId="77777777" w:rsidR="002F6078" w:rsidRPr="002F6078" w:rsidRDefault="002F6078" w:rsidP="002F6078">
            <w:pPr>
              <w:rPr>
                <w:rFonts w:ascii="Arial" w:eastAsia="Calibri" w:hAnsi="Arial" w:cs="Arial"/>
                <w:sz w:val="20"/>
                <w:szCs w:val="20"/>
                <w:lang w:eastAsia="en-US"/>
              </w:rPr>
            </w:pPr>
          </w:p>
        </w:tc>
      </w:tr>
      <w:tr w:rsidR="00F90CC1" w:rsidRPr="002F6078" w14:paraId="2FE01AB6" w14:textId="77777777" w:rsidTr="002F6078">
        <w:tc>
          <w:tcPr>
            <w:tcW w:w="14743" w:type="dxa"/>
            <w:gridSpan w:val="2"/>
          </w:tcPr>
          <w:p w14:paraId="6295CE16" w14:textId="77777777" w:rsidR="002F6078" w:rsidRDefault="002F6078" w:rsidP="002F6078">
            <w:pPr>
              <w:rPr>
                <w:rFonts w:ascii="Arial" w:eastAsia="Calibri" w:hAnsi="Arial" w:cs="Arial"/>
                <w:b/>
                <w:bCs/>
                <w:lang w:eastAsia="en-US"/>
              </w:rPr>
            </w:pPr>
            <w:r w:rsidRPr="002F6078">
              <w:rPr>
                <w:rFonts w:ascii="Arial" w:eastAsia="Calibri" w:hAnsi="Arial" w:cs="Arial"/>
                <w:b/>
                <w:bCs/>
                <w:lang w:eastAsia="en-US"/>
              </w:rPr>
              <w:lastRenderedPageBreak/>
              <w:t>Funding streams:</w:t>
            </w:r>
          </w:p>
          <w:p w14:paraId="4C6BD48E" w14:textId="593546D5" w:rsidR="000D0455" w:rsidRPr="00141CE7" w:rsidRDefault="000D0455" w:rsidP="002F6078">
            <w:pPr>
              <w:rPr>
                <w:rFonts w:ascii="Arial" w:eastAsia="Calibri" w:hAnsi="Arial" w:cs="Arial"/>
                <w:lang w:eastAsia="en-US"/>
              </w:rPr>
            </w:pPr>
            <w:r w:rsidRPr="00141CE7">
              <w:rPr>
                <w:rFonts w:ascii="Arial" w:eastAsia="Calibri" w:hAnsi="Arial" w:cs="Arial"/>
                <w:lang w:eastAsia="en-US"/>
              </w:rPr>
              <w:t>Welsh Government, SPF, Families First</w:t>
            </w:r>
            <w:r w:rsidR="009D2856" w:rsidRPr="00141CE7">
              <w:rPr>
                <w:rFonts w:ascii="Arial" w:eastAsia="Calibri" w:hAnsi="Arial" w:cs="Arial"/>
                <w:lang w:eastAsia="en-US"/>
              </w:rPr>
              <w:t xml:space="preserve">. </w:t>
            </w:r>
            <w:r w:rsidR="00712B38">
              <w:rPr>
                <w:rFonts w:ascii="Arial" w:eastAsia="Calibri" w:hAnsi="Arial" w:cs="Arial"/>
                <w:lang w:eastAsia="en-US"/>
              </w:rPr>
              <w:t xml:space="preserve">AB </w:t>
            </w:r>
            <w:r w:rsidR="009D2856" w:rsidRPr="00141CE7">
              <w:rPr>
                <w:rFonts w:ascii="Arial" w:eastAsia="Calibri" w:hAnsi="Arial" w:cs="Arial"/>
                <w:lang w:eastAsia="en-US"/>
              </w:rPr>
              <w:t xml:space="preserve">Health Board </w:t>
            </w:r>
          </w:p>
          <w:p w14:paraId="28100247" w14:textId="77777777" w:rsidR="002F6078" w:rsidRPr="00141CE7" w:rsidRDefault="002F6078" w:rsidP="002F6078">
            <w:pPr>
              <w:rPr>
                <w:rFonts w:ascii="Arial" w:eastAsia="Calibri" w:hAnsi="Arial" w:cs="Arial"/>
                <w:b/>
                <w:bCs/>
                <w:lang w:eastAsia="en-US"/>
              </w:rPr>
            </w:pPr>
          </w:p>
          <w:p w14:paraId="093420EF" w14:textId="77777777" w:rsidR="002F6078" w:rsidRPr="002F6078" w:rsidRDefault="002F6078" w:rsidP="002F6078">
            <w:pPr>
              <w:rPr>
                <w:rFonts w:ascii="Arial" w:eastAsia="Calibri" w:hAnsi="Arial" w:cs="Arial"/>
                <w:sz w:val="20"/>
                <w:szCs w:val="20"/>
                <w:lang w:eastAsia="en-US"/>
              </w:rPr>
            </w:pPr>
          </w:p>
        </w:tc>
      </w:tr>
      <w:tr w:rsidR="00F90CC1" w:rsidRPr="002F6078" w14:paraId="50BAA844" w14:textId="77777777" w:rsidTr="002F6078">
        <w:tc>
          <w:tcPr>
            <w:tcW w:w="14743" w:type="dxa"/>
            <w:gridSpan w:val="2"/>
          </w:tcPr>
          <w:p w14:paraId="436D8033" w14:textId="77777777" w:rsidR="002F6078" w:rsidRPr="002F6078" w:rsidRDefault="002F6078" w:rsidP="002F6078">
            <w:pPr>
              <w:rPr>
                <w:rFonts w:ascii="Arial" w:eastAsia="Calibri" w:hAnsi="Arial" w:cs="Arial"/>
                <w:sz w:val="20"/>
                <w:szCs w:val="20"/>
                <w:lang w:eastAsia="en-US"/>
              </w:rPr>
            </w:pPr>
            <w:r w:rsidRPr="002F6078">
              <w:rPr>
                <w:rFonts w:ascii="Arial" w:eastAsia="Calibri" w:hAnsi="Arial" w:cs="Arial"/>
                <w:b/>
                <w:bCs/>
                <w:lang w:eastAsia="en-US"/>
              </w:rPr>
              <w:t xml:space="preserve">Good practice resources: </w:t>
            </w:r>
            <w:r w:rsidRPr="002F6078">
              <w:rPr>
                <w:rFonts w:ascii="Arial" w:eastAsia="Calibri" w:hAnsi="Arial" w:cs="Arial"/>
                <w:sz w:val="20"/>
                <w:szCs w:val="20"/>
                <w:lang w:eastAsia="en-US"/>
              </w:rPr>
              <w:t>For example, case studies, examples of good practice initiatives; guidance, toolkits; training, learning, development opportunities</w:t>
            </w:r>
          </w:p>
          <w:p w14:paraId="5ADBF453" w14:textId="0F8E1327" w:rsidR="002F6078" w:rsidRPr="003336E5" w:rsidRDefault="003336E5" w:rsidP="002F6078">
            <w:pPr>
              <w:rPr>
                <w:rFonts w:ascii="Arial" w:eastAsia="Calibri" w:hAnsi="Arial" w:cs="Arial"/>
                <w:lang w:eastAsia="en-US"/>
              </w:rPr>
            </w:pPr>
            <w:r w:rsidRPr="003336E5">
              <w:rPr>
                <w:rFonts w:ascii="Arial" w:eastAsia="Calibri" w:hAnsi="Arial" w:cs="Arial"/>
                <w:lang w:eastAsia="en-US"/>
              </w:rPr>
              <w:t>Case studies, training toolkits</w:t>
            </w:r>
          </w:p>
          <w:p w14:paraId="4338FF26" w14:textId="028A84E7" w:rsidR="002F6078" w:rsidRPr="002F6078" w:rsidRDefault="002F6078" w:rsidP="002F6078">
            <w:pPr>
              <w:rPr>
                <w:rFonts w:ascii="Arial" w:eastAsia="Calibri" w:hAnsi="Arial" w:cs="Arial"/>
                <w:sz w:val="20"/>
                <w:szCs w:val="20"/>
                <w:lang w:eastAsia="en-US"/>
              </w:rPr>
            </w:pPr>
            <w:r w:rsidRPr="002F6078">
              <w:rPr>
                <w:rFonts w:ascii="Calibri" w:eastAsia="Calibri" w:hAnsi="Calibri" w:cs="Times New Roman"/>
                <w:noProof/>
                <w:sz w:val="22"/>
                <w:szCs w:val="22"/>
                <w:lang w:eastAsia="en-US"/>
              </w:rPr>
              <w:t xml:space="preserve">                                                                                                                                                                                                                                               </w:t>
            </w:r>
          </w:p>
          <w:p w14:paraId="7CA13D54" w14:textId="77777777" w:rsidR="002F6078" w:rsidRPr="002F6078" w:rsidRDefault="002F6078" w:rsidP="002F6078">
            <w:pPr>
              <w:rPr>
                <w:rFonts w:ascii="Arial" w:eastAsia="Calibri" w:hAnsi="Arial" w:cs="Arial"/>
                <w:sz w:val="20"/>
                <w:szCs w:val="20"/>
                <w:lang w:eastAsia="en-US"/>
              </w:rPr>
            </w:pPr>
          </w:p>
        </w:tc>
      </w:tr>
    </w:tbl>
    <w:p w14:paraId="210202CE" w14:textId="77777777" w:rsidR="00940074" w:rsidRDefault="00940074" w:rsidP="00DA773D">
      <w:pPr>
        <w:rPr>
          <w:rFonts w:ascii="Arial" w:hAnsi="Arial" w:cs="Arial"/>
          <w:b/>
          <w:sz w:val="36"/>
          <w:szCs w:val="36"/>
        </w:rPr>
      </w:pPr>
    </w:p>
    <w:p w14:paraId="160CDAC9" w14:textId="1F4893EC" w:rsidR="00653696" w:rsidRPr="00F90CC1" w:rsidRDefault="00653696" w:rsidP="00653696">
      <w:pPr>
        <w:ind w:left="-284"/>
        <w:rPr>
          <w:rFonts w:ascii="Arial" w:hAnsi="Arial" w:cs="Arial"/>
          <w:bCs/>
          <w:sz w:val="20"/>
          <w:szCs w:val="20"/>
        </w:rPr>
      </w:pPr>
      <w:r>
        <w:rPr>
          <w:rFonts w:ascii="Arial" w:hAnsi="Arial" w:cs="Arial"/>
          <w:b/>
          <w:sz w:val="32"/>
          <w:szCs w:val="32"/>
        </w:rPr>
        <w:t>Activities</w:t>
      </w:r>
      <w:r w:rsidR="00F90CC1">
        <w:rPr>
          <w:rFonts w:ascii="Arial" w:hAnsi="Arial" w:cs="Arial"/>
          <w:b/>
          <w:sz w:val="32"/>
          <w:szCs w:val="32"/>
        </w:rPr>
        <w:t xml:space="preserve"> </w:t>
      </w:r>
      <w:r w:rsidR="00F90CC1">
        <w:rPr>
          <w:rFonts w:ascii="Arial" w:hAnsi="Arial" w:cs="Arial"/>
          <w:bCs/>
          <w:sz w:val="20"/>
          <w:szCs w:val="20"/>
        </w:rPr>
        <w:t>add more lines if needed.</w:t>
      </w:r>
    </w:p>
    <w:p w14:paraId="19D6B07A" w14:textId="77777777" w:rsidR="00653696" w:rsidRPr="00653696" w:rsidRDefault="00653696" w:rsidP="00653696">
      <w:pPr>
        <w:ind w:left="-284"/>
        <w:rPr>
          <w:rFonts w:ascii="Arial" w:hAnsi="Arial" w:cs="Arial"/>
          <w:b/>
          <w:sz w:val="28"/>
          <w:szCs w:val="28"/>
        </w:rPr>
      </w:pPr>
    </w:p>
    <w:tbl>
      <w:tblPr>
        <w:tblStyle w:val="TableGrid"/>
        <w:tblW w:w="15305" w:type="dxa"/>
        <w:tblInd w:w="-284" w:type="dxa"/>
        <w:tblLook w:val="04A0" w:firstRow="1" w:lastRow="0" w:firstColumn="1" w:lastColumn="0" w:noHBand="0" w:noVBand="1"/>
      </w:tblPr>
      <w:tblGrid>
        <w:gridCol w:w="550"/>
        <w:gridCol w:w="2268"/>
        <w:gridCol w:w="1264"/>
        <w:gridCol w:w="1916"/>
        <w:gridCol w:w="1193"/>
        <w:gridCol w:w="7253"/>
        <w:gridCol w:w="861"/>
      </w:tblGrid>
      <w:tr w:rsidR="008D5435" w:rsidRPr="00884A28" w14:paraId="5EB82E19" w14:textId="00DAB6C9" w:rsidTr="003C177A">
        <w:trPr>
          <w:trHeight w:val="291"/>
        </w:trPr>
        <w:tc>
          <w:tcPr>
            <w:tcW w:w="603" w:type="dxa"/>
          </w:tcPr>
          <w:p w14:paraId="7E11F8F6" w14:textId="2FE03DEC" w:rsidR="003C177A" w:rsidRPr="00884A28" w:rsidRDefault="003C177A" w:rsidP="00653696">
            <w:pPr>
              <w:rPr>
                <w:rFonts w:ascii="Arial" w:hAnsi="Arial" w:cs="Arial"/>
                <w:b/>
                <w:sz w:val="20"/>
                <w:szCs w:val="20"/>
              </w:rPr>
            </w:pPr>
            <w:r w:rsidRPr="00884A28">
              <w:rPr>
                <w:rFonts w:ascii="Arial" w:hAnsi="Arial" w:cs="Arial"/>
                <w:b/>
                <w:sz w:val="20"/>
                <w:szCs w:val="20"/>
              </w:rPr>
              <w:t>Ref</w:t>
            </w:r>
          </w:p>
        </w:tc>
        <w:tc>
          <w:tcPr>
            <w:tcW w:w="4212" w:type="dxa"/>
          </w:tcPr>
          <w:p w14:paraId="1288EF47" w14:textId="6F9AB13B" w:rsidR="003C177A" w:rsidRPr="00884A28" w:rsidRDefault="003C177A" w:rsidP="00653696">
            <w:pPr>
              <w:rPr>
                <w:rFonts w:ascii="Arial" w:hAnsi="Arial" w:cs="Arial"/>
                <w:b/>
                <w:sz w:val="20"/>
                <w:szCs w:val="20"/>
              </w:rPr>
            </w:pPr>
            <w:r w:rsidRPr="00884A28">
              <w:rPr>
                <w:rFonts w:ascii="Arial" w:hAnsi="Arial" w:cs="Arial"/>
                <w:b/>
                <w:sz w:val="20"/>
                <w:szCs w:val="20"/>
              </w:rPr>
              <w:t>Key Tasks</w:t>
            </w:r>
          </w:p>
        </w:tc>
        <w:tc>
          <w:tcPr>
            <w:tcW w:w="1985" w:type="dxa"/>
          </w:tcPr>
          <w:p w14:paraId="2A503EA7" w14:textId="5869DBCC" w:rsidR="003C177A" w:rsidRPr="00884A28" w:rsidRDefault="003C177A" w:rsidP="00653696">
            <w:pPr>
              <w:rPr>
                <w:rFonts w:ascii="Arial" w:hAnsi="Arial" w:cs="Arial"/>
                <w:b/>
                <w:sz w:val="20"/>
                <w:szCs w:val="20"/>
              </w:rPr>
            </w:pPr>
            <w:r w:rsidRPr="00884A28">
              <w:rPr>
                <w:rFonts w:ascii="Arial" w:hAnsi="Arial" w:cs="Arial"/>
                <w:b/>
                <w:sz w:val="20"/>
                <w:szCs w:val="20"/>
              </w:rPr>
              <w:t>Lead</w:t>
            </w:r>
          </w:p>
        </w:tc>
        <w:tc>
          <w:tcPr>
            <w:tcW w:w="4210" w:type="dxa"/>
          </w:tcPr>
          <w:p w14:paraId="6380478F" w14:textId="0255220F" w:rsidR="003C177A" w:rsidRPr="00884A28" w:rsidRDefault="003C177A" w:rsidP="00653696">
            <w:pPr>
              <w:rPr>
                <w:rFonts w:ascii="Arial" w:hAnsi="Arial" w:cs="Arial"/>
                <w:b/>
                <w:sz w:val="20"/>
                <w:szCs w:val="20"/>
              </w:rPr>
            </w:pPr>
            <w:r w:rsidRPr="00884A28">
              <w:rPr>
                <w:rFonts w:ascii="Arial" w:hAnsi="Arial" w:cs="Arial"/>
                <w:b/>
                <w:sz w:val="20"/>
                <w:szCs w:val="20"/>
              </w:rPr>
              <w:t>Partners</w:t>
            </w:r>
          </w:p>
        </w:tc>
        <w:tc>
          <w:tcPr>
            <w:tcW w:w="1460" w:type="dxa"/>
          </w:tcPr>
          <w:p w14:paraId="4B46304F" w14:textId="48A76F67" w:rsidR="003C177A" w:rsidRPr="00884A28" w:rsidRDefault="003C177A" w:rsidP="00653696">
            <w:pPr>
              <w:rPr>
                <w:rFonts w:ascii="Arial" w:hAnsi="Arial" w:cs="Arial"/>
                <w:b/>
                <w:sz w:val="20"/>
                <w:szCs w:val="20"/>
              </w:rPr>
            </w:pPr>
            <w:r w:rsidRPr="00884A28">
              <w:rPr>
                <w:rFonts w:ascii="Arial" w:hAnsi="Arial" w:cs="Arial"/>
                <w:b/>
                <w:sz w:val="20"/>
                <w:szCs w:val="20"/>
              </w:rPr>
              <w:t>By when</w:t>
            </w:r>
          </w:p>
        </w:tc>
        <w:tc>
          <w:tcPr>
            <w:tcW w:w="1701" w:type="dxa"/>
          </w:tcPr>
          <w:p w14:paraId="57D519B4" w14:textId="7F0778FB" w:rsidR="003C177A" w:rsidRPr="00884A28" w:rsidRDefault="003C177A" w:rsidP="00653696">
            <w:pPr>
              <w:rPr>
                <w:rFonts w:ascii="Arial" w:hAnsi="Arial" w:cs="Arial"/>
                <w:b/>
                <w:sz w:val="20"/>
                <w:szCs w:val="20"/>
              </w:rPr>
            </w:pPr>
            <w:r w:rsidRPr="00884A28">
              <w:rPr>
                <w:rFonts w:ascii="Arial" w:hAnsi="Arial" w:cs="Arial"/>
                <w:b/>
                <w:sz w:val="20"/>
                <w:szCs w:val="20"/>
              </w:rPr>
              <w:t xml:space="preserve">Update </w:t>
            </w:r>
          </w:p>
        </w:tc>
        <w:tc>
          <w:tcPr>
            <w:tcW w:w="1134" w:type="dxa"/>
          </w:tcPr>
          <w:p w14:paraId="61A2DD63" w14:textId="0B264FEE" w:rsidR="003C177A" w:rsidRPr="00884A28" w:rsidRDefault="003C177A" w:rsidP="00653696">
            <w:pPr>
              <w:rPr>
                <w:rFonts w:ascii="Arial" w:hAnsi="Arial" w:cs="Arial"/>
                <w:b/>
                <w:sz w:val="20"/>
                <w:szCs w:val="20"/>
              </w:rPr>
            </w:pPr>
            <w:r w:rsidRPr="00884A28">
              <w:rPr>
                <w:rFonts w:ascii="Arial" w:hAnsi="Arial" w:cs="Arial"/>
                <w:b/>
                <w:sz w:val="20"/>
                <w:szCs w:val="20"/>
              </w:rPr>
              <w:t>BRAG</w:t>
            </w:r>
          </w:p>
        </w:tc>
      </w:tr>
      <w:tr w:rsidR="008D5435" w:rsidRPr="00884A28" w14:paraId="6B9C31C0" w14:textId="40140ACA" w:rsidTr="003C177A">
        <w:trPr>
          <w:trHeight w:val="437"/>
        </w:trPr>
        <w:tc>
          <w:tcPr>
            <w:tcW w:w="603" w:type="dxa"/>
          </w:tcPr>
          <w:p w14:paraId="5ACD6865" w14:textId="77777777" w:rsidR="003C177A" w:rsidRPr="00884A28" w:rsidRDefault="003C177A" w:rsidP="00653696">
            <w:pPr>
              <w:rPr>
                <w:rFonts w:ascii="Arial" w:hAnsi="Arial" w:cs="Arial"/>
                <w:bCs/>
                <w:sz w:val="20"/>
                <w:szCs w:val="20"/>
              </w:rPr>
            </w:pPr>
          </w:p>
        </w:tc>
        <w:tc>
          <w:tcPr>
            <w:tcW w:w="4212" w:type="dxa"/>
          </w:tcPr>
          <w:p w14:paraId="152AD970" w14:textId="753B0AA2" w:rsidR="003C177A" w:rsidRPr="00884A28" w:rsidRDefault="003C177A" w:rsidP="00653696">
            <w:pPr>
              <w:rPr>
                <w:rFonts w:ascii="Arial" w:hAnsi="Arial" w:cs="Arial"/>
                <w:bCs/>
                <w:sz w:val="20"/>
                <w:szCs w:val="20"/>
              </w:rPr>
            </w:pPr>
            <w:r w:rsidRPr="00884A28">
              <w:rPr>
                <w:rFonts w:ascii="Arial" w:hAnsi="Arial" w:cs="Arial"/>
                <w:bCs/>
                <w:sz w:val="20"/>
                <w:szCs w:val="20"/>
              </w:rPr>
              <w:t xml:space="preserve">Further develop links with Town Centre officers to develop and utilise access to the ‘Meanwhile’ space in Bargoed - involve other partner agencies. Increase </w:t>
            </w:r>
            <w:r w:rsidRPr="00884A28">
              <w:rPr>
                <w:rFonts w:ascii="Arial" w:hAnsi="Arial" w:cs="Arial"/>
                <w:bCs/>
                <w:sz w:val="20"/>
                <w:szCs w:val="20"/>
              </w:rPr>
              <w:lastRenderedPageBreak/>
              <w:t xml:space="preserve">access in other parts of the Borough.  </w:t>
            </w:r>
          </w:p>
        </w:tc>
        <w:tc>
          <w:tcPr>
            <w:tcW w:w="1985" w:type="dxa"/>
          </w:tcPr>
          <w:p w14:paraId="27E462FF" w14:textId="63D8B5D0" w:rsidR="003C177A" w:rsidRPr="00884A28" w:rsidRDefault="003C177A" w:rsidP="00653696">
            <w:pPr>
              <w:rPr>
                <w:rFonts w:ascii="Arial" w:hAnsi="Arial" w:cs="Arial"/>
                <w:bCs/>
                <w:sz w:val="20"/>
                <w:szCs w:val="20"/>
              </w:rPr>
            </w:pPr>
            <w:r w:rsidRPr="00884A28">
              <w:rPr>
                <w:rFonts w:ascii="Arial" w:hAnsi="Arial" w:cs="Arial"/>
                <w:bCs/>
                <w:sz w:val="20"/>
                <w:szCs w:val="20"/>
              </w:rPr>
              <w:lastRenderedPageBreak/>
              <w:t xml:space="preserve">Louise Aston </w:t>
            </w:r>
          </w:p>
        </w:tc>
        <w:tc>
          <w:tcPr>
            <w:tcW w:w="4210" w:type="dxa"/>
          </w:tcPr>
          <w:p w14:paraId="21714C1A" w14:textId="60168117" w:rsidR="003C177A" w:rsidRPr="00884A28" w:rsidRDefault="003C177A" w:rsidP="00653696">
            <w:pPr>
              <w:rPr>
                <w:rFonts w:ascii="Arial" w:hAnsi="Arial" w:cs="Arial"/>
                <w:bCs/>
                <w:sz w:val="20"/>
                <w:szCs w:val="20"/>
              </w:rPr>
            </w:pPr>
            <w:r w:rsidRPr="00884A28">
              <w:rPr>
                <w:rFonts w:ascii="Arial" w:hAnsi="Arial" w:cs="Arial"/>
                <w:bCs/>
                <w:sz w:val="20"/>
                <w:szCs w:val="20"/>
              </w:rPr>
              <w:t>Jo</w:t>
            </w:r>
            <w:r w:rsidR="00647380">
              <w:rPr>
                <w:rFonts w:ascii="Arial" w:hAnsi="Arial" w:cs="Arial"/>
                <w:bCs/>
                <w:sz w:val="20"/>
                <w:szCs w:val="20"/>
              </w:rPr>
              <w:t xml:space="preserve"> </w:t>
            </w:r>
            <w:r w:rsidRPr="00884A28">
              <w:rPr>
                <w:rFonts w:ascii="Arial" w:hAnsi="Arial" w:cs="Arial"/>
                <w:bCs/>
                <w:sz w:val="20"/>
                <w:szCs w:val="20"/>
              </w:rPr>
              <w:t>Hillier</w:t>
            </w:r>
            <w:r w:rsidR="00647380">
              <w:rPr>
                <w:rFonts w:ascii="Arial" w:hAnsi="Arial" w:cs="Arial"/>
                <w:bCs/>
                <w:sz w:val="20"/>
                <w:szCs w:val="20"/>
              </w:rPr>
              <w:t>-</w:t>
            </w:r>
            <w:r w:rsidRPr="00884A28">
              <w:rPr>
                <w:rFonts w:ascii="Arial" w:hAnsi="Arial" w:cs="Arial"/>
                <w:bCs/>
                <w:sz w:val="20"/>
                <w:szCs w:val="20"/>
              </w:rPr>
              <w:t xml:space="preserve">Rakes - Town Centres </w:t>
            </w:r>
          </w:p>
          <w:p w14:paraId="7FB6AB26" w14:textId="13104891" w:rsidR="003C177A" w:rsidRPr="00884A28" w:rsidRDefault="003C177A" w:rsidP="00653696">
            <w:pPr>
              <w:rPr>
                <w:rFonts w:ascii="Arial" w:hAnsi="Arial" w:cs="Arial"/>
                <w:bCs/>
                <w:sz w:val="20"/>
                <w:szCs w:val="20"/>
              </w:rPr>
            </w:pPr>
            <w:r w:rsidRPr="00884A28">
              <w:rPr>
                <w:rFonts w:ascii="Arial" w:hAnsi="Arial" w:cs="Arial"/>
                <w:bCs/>
                <w:sz w:val="20"/>
                <w:szCs w:val="20"/>
              </w:rPr>
              <w:t>IWB, Adult Education, Caerphilly BERT Team, Caerphilly Cares team</w:t>
            </w:r>
          </w:p>
        </w:tc>
        <w:tc>
          <w:tcPr>
            <w:tcW w:w="1460" w:type="dxa"/>
          </w:tcPr>
          <w:p w14:paraId="1DD0BAD5" w14:textId="3E72C7F9" w:rsidR="003C177A" w:rsidRPr="00884A28" w:rsidRDefault="003C177A" w:rsidP="00653696">
            <w:pPr>
              <w:rPr>
                <w:rFonts w:ascii="Arial" w:hAnsi="Arial" w:cs="Arial"/>
                <w:bCs/>
                <w:sz w:val="20"/>
                <w:szCs w:val="20"/>
              </w:rPr>
            </w:pPr>
            <w:r w:rsidRPr="00884A28">
              <w:rPr>
                <w:rFonts w:ascii="Arial" w:hAnsi="Arial" w:cs="Arial"/>
                <w:bCs/>
                <w:sz w:val="20"/>
                <w:szCs w:val="20"/>
              </w:rPr>
              <w:t xml:space="preserve">October 2024 </w:t>
            </w:r>
          </w:p>
        </w:tc>
        <w:tc>
          <w:tcPr>
            <w:tcW w:w="1701" w:type="dxa"/>
          </w:tcPr>
          <w:p w14:paraId="6F38A96A" w14:textId="77777777" w:rsidR="003C177A" w:rsidRPr="00884A28" w:rsidRDefault="003F50AE" w:rsidP="00653696">
            <w:pPr>
              <w:rPr>
                <w:rFonts w:ascii="Arial" w:hAnsi="Arial" w:cs="Arial"/>
                <w:bCs/>
                <w:sz w:val="20"/>
                <w:szCs w:val="20"/>
              </w:rPr>
            </w:pPr>
            <w:r w:rsidRPr="00884A28">
              <w:rPr>
                <w:rFonts w:ascii="Arial" w:hAnsi="Arial" w:cs="Arial"/>
                <w:bCs/>
                <w:sz w:val="20"/>
                <w:szCs w:val="20"/>
              </w:rPr>
              <w:t xml:space="preserve">Town Centre officers are linked with several partners to support the </w:t>
            </w:r>
            <w:r w:rsidR="003C177A" w:rsidRPr="00884A28">
              <w:rPr>
                <w:rFonts w:ascii="Arial" w:hAnsi="Arial" w:cs="Arial"/>
                <w:bCs/>
                <w:sz w:val="20"/>
                <w:szCs w:val="20"/>
              </w:rPr>
              <w:t xml:space="preserve">Meanwhile </w:t>
            </w:r>
            <w:r w:rsidRPr="00884A28">
              <w:rPr>
                <w:rFonts w:ascii="Arial" w:hAnsi="Arial" w:cs="Arial"/>
                <w:bCs/>
                <w:sz w:val="20"/>
                <w:szCs w:val="20"/>
              </w:rPr>
              <w:t>Space in</w:t>
            </w:r>
            <w:r w:rsidR="003C177A" w:rsidRPr="00884A28">
              <w:rPr>
                <w:rFonts w:ascii="Arial" w:hAnsi="Arial" w:cs="Arial"/>
                <w:bCs/>
                <w:sz w:val="20"/>
                <w:szCs w:val="20"/>
              </w:rPr>
              <w:t xml:space="preserve"> Bargoed</w:t>
            </w:r>
            <w:r w:rsidRPr="00884A28">
              <w:rPr>
                <w:rFonts w:ascii="Arial" w:hAnsi="Arial" w:cs="Arial"/>
                <w:bCs/>
                <w:sz w:val="20"/>
                <w:szCs w:val="20"/>
              </w:rPr>
              <w:t xml:space="preserve">. This is well attended. </w:t>
            </w:r>
          </w:p>
          <w:p w14:paraId="0D8DEAA2" w14:textId="77777777" w:rsidR="003F50AE" w:rsidRPr="00884A28" w:rsidRDefault="003F50AE" w:rsidP="00653696">
            <w:pPr>
              <w:rPr>
                <w:rFonts w:ascii="Arial" w:hAnsi="Arial" w:cs="Arial"/>
                <w:bCs/>
                <w:sz w:val="20"/>
                <w:szCs w:val="20"/>
              </w:rPr>
            </w:pPr>
          </w:p>
          <w:p w14:paraId="739F6206" w14:textId="614998F8" w:rsidR="003F50AE" w:rsidRPr="00884A28" w:rsidRDefault="003F50AE" w:rsidP="00653696">
            <w:pPr>
              <w:rPr>
                <w:rFonts w:ascii="Arial" w:hAnsi="Arial" w:cs="Arial"/>
                <w:bCs/>
                <w:sz w:val="20"/>
                <w:szCs w:val="20"/>
              </w:rPr>
            </w:pPr>
            <w:r w:rsidRPr="00884A28">
              <w:rPr>
                <w:rFonts w:ascii="Arial" w:hAnsi="Arial" w:cs="Arial"/>
                <w:bCs/>
                <w:sz w:val="20"/>
                <w:szCs w:val="20"/>
              </w:rPr>
              <w:t>LA has sent details of other partners to JHR</w:t>
            </w:r>
            <w:r w:rsidR="00DE34CC" w:rsidRPr="00884A28">
              <w:rPr>
                <w:rFonts w:ascii="Arial" w:hAnsi="Arial" w:cs="Arial"/>
                <w:bCs/>
                <w:sz w:val="20"/>
                <w:szCs w:val="20"/>
              </w:rPr>
              <w:t xml:space="preserve"> and town centre officers </w:t>
            </w:r>
            <w:r w:rsidRPr="00884A28">
              <w:rPr>
                <w:rFonts w:ascii="Arial" w:hAnsi="Arial" w:cs="Arial"/>
                <w:bCs/>
                <w:sz w:val="20"/>
                <w:szCs w:val="20"/>
              </w:rPr>
              <w:t xml:space="preserve"> </w:t>
            </w:r>
          </w:p>
          <w:p w14:paraId="78E1F76C" w14:textId="77777777" w:rsidR="003F50AE" w:rsidRPr="00884A28" w:rsidRDefault="003F50AE" w:rsidP="00653696">
            <w:pPr>
              <w:rPr>
                <w:rFonts w:ascii="Arial" w:hAnsi="Arial" w:cs="Arial"/>
                <w:bCs/>
                <w:sz w:val="20"/>
                <w:szCs w:val="20"/>
              </w:rPr>
            </w:pPr>
          </w:p>
          <w:p w14:paraId="51655E91" w14:textId="77777777" w:rsidR="003F50AE" w:rsidRPr="00884A28" w:rsidRDefault="003F50AE" w:rsidP="00653696">
            <w:pPr>
              <w:rPr>
                <w:rFonts w:ascii="Arial" w:hAnsi="Arial" w:cs="Arial"/>
                <w:bCs/>
                <w:sz w:val="20"/>
                <w:szCs w:val="20"/>
              </w:rPr>
            </w:pPr>
            <w:r w:rsidRPr="00884A28">
              <w:rPr>
                <w:rFonts w:ascii="Arial" w:hAnsi="Arial" w:cs="Arial"/>
                <w:bCs/>
                <w:sz w:val="20"/>
                <w:szCs w:val="20"/>
              </w:rPr>
              <w:t xml:space="preserve">Employment Team are currently looking at a potential space for staff and participant support at a MWS in Caerphilly Town Centre with JHR. This is </w:t>
            </w:r>
            <w:r w:rsidRPr="00884A28">
              <w:rPr>
                <w:rFonts w:ascii="Arial" w:hAnsi="Arial" w:cs="Arial"/>
                <w:bCs/>
                <w:sz w:val="20"/>
                <w:szCs w:val="20"/>
              </w:rPr>
              <w:lastRenderedPageBreak/>
              <w:t>currently being made into a useable space and hopefully will be promoted at the Little Cheese at the end of August.</w:t>
            </w:r>
          </w:p>
          <w:p w14:paraId="7BCA32EC" w14:textId="77777777" w:rsidR="001F4677" w:rsidRPr="00884A28" w:rsidRDefault="001F4677" w:rsidP="00653696">
            <w:pPr>
              <w:rPr>
                <w:rFonts w:ascii="Arial" w:hAnsi="Arial" w:cs="Arial"/>
                <w:bCs/>
                <w:sz w:val="20"/>
                <w:szCs w:val="20"/>
              </w:rPr>
            </w:pPr>
          </w:p>
          <w:p w14:paraId="5E0F2175" w14:textId="77777777" w:rsidR="001F4677" w:rsidRDefault="001F4677" w:rsidP="00653696">
            <w:pPr>
              <w:rPr>
                <w:rFonts w:ascii="Arial" w:hAnsi="Arial" w:cs="Arial"/>
                <w:bCs/>
                <w:sz w:val="20"/>
                <w:szCs w:val="20"/>
              </w:rPr>
            </w:pPr>
            <w:proofErr w:type="gramStart"/>
            <w:r w:rsidRPr="006D6692">
              <w:rPr>
                <w:rFonts w:ascii="Arial" w:hAnsi="Arial" w:cs="Arial"/>
                <w:bCs/>
                <w:sz w:val="20"/>
                <w:szCs w:val="20"/>
              </w:rPr>
              <w:t>Update  -</w:t>
            </w:r>
            <w:proofErr w:type="gramEnd"/>
            <w:r w:rsidRPr="006D6692">
              <w:rPr>
                <w:rFonts w:ascii="Arial" w:hAnsi="Arial" w:cs="Arial"/>
                <w:bCs/>
                <w:sz w:val="20"/>
                <w:szCs w:val="20"/>
              </w:rPr>
              <w:t xml:space="preserve"> November 24  </w:t>
            </w:r>
            <w:r w:rsidRPr="00884A28">
              <w:rPr>
                <w:rFonts w:ascii="Arial" w:hAnsi="Arial" w:cs="Arial"/>
                <w:bCs/>
                <w:sz w:val="20"/>
                <w:szCs w:val="20"/>
                <w:highlight w:val="yellow"/>
              </w:rPr>
              <w:t>-</w:t>
            </w:r>
            <w:r w:rsidRPr="00884A28">
              <w:rPr>
                <w:rFonts w:ascii="Arial" w:hAnsi="Arial" w:cs="Arial"/>
                <w:bCs/>
                <w:sz w:val="20"/>
                <w:szCs w:val="20"/>
              </w:rPr>
              <w:t xml:space="preserve"> a delay with the Caerphilly MWS  - hopeful that this will be up and running before Christmas </w:t>
            </w:r>
          </w:p>
          <w:p w14:paraId="2068710B" w14:textId="3F1E28C0" w:rsidR="006D6692" w:rsidRDefault="006D6692" w:rsidP="006D6692">
            <w:pPr>
              <w:tabs>
                <w:tab w:val="left" w:pos="5640"/>
              </w:tabs>
              <w:rPr>
                <w:rFonts w:ascii="Arial" w:hAnsi="Arial" w:cs="Arial"/>
                <w:bCs/>
                <w:sz w:val="20"/>
                <w:szCs w:val="20"/>
              </w:rPr>
            </w:pPr>
            <w:r>
              <w:rPr>
                <w:rFonts w:ascii="Arial" w:hAnsi="Arial" w:cs="Arial"/>
                <w:bCs/>
                <w:sz w:val="20"/>
                <w:szCs w:val="20"/>
              </w:rPr>
              <w:t xml:space="preserve"> </w:t>
            </w:r>
            <w:r>
              <w:rPr>
                <w:rFonts w:ascii="Arial" w:hAnsi="Arial" w:cs="Arial"/>
                <w:bCs/>
                <w:sz w:val="20"/>
                <w:szCs w:val="20"/>
              </w:rPr>
              <w:tab/>
            </w:r>
          </w:p>
          <w:p w14:paraId="51AD71CD" w14:textId="6A883A6C" w:rsidR="006D6692" w:rsidRDefault="006D6692" w:rsidP="00653696">
            <w:pPr>
              <w:rPr>
                <w:rFonts w:ascii="Arial" w:hAnsi="Arial" w:cs="Arial"/>
                <w:bCs/>
                <w:sz w:val="20"/>
                <w:szCs w:val="20"/>
              </w:rPr>
            </w:pPr>
            <w:proofErr w:type="gramStart"/>
            <w:r w:rsidRPr="006D6692">
              <w:rPr>
                <w:rFonts w:ascii="Arial" w:hAnsi="Arial" w:cs="Arial"/>
                <w:bCs/>
                <w:sz w:val="20"/>
                <w:szCs w:val="20"/>
                <w:highlight w:val="yellow"/>
              </w:rPr>
              <w:t>Update  -</w:t>
            </w:r>
            <w:proofErr w:type="gramEnd"/>
            <w:r w:rsidRPr="006D6692">
              <w:rPr>
                <w:rFonts w:ascii="Arial" w:hAnsi="Arial" w:cs="Arial"/>
                <w:bCs/>
                <w:sz w:val="20"/>
                <w:szCs w:val="20"/>
                <w:highlight w:val="yellow"/>
              </w:rPr>
              <w:t xml:space="preserve"> March 25.</w:t>
            </w:r>
            <w:r w:rsidRPr="006D6692">
              <w:rPr>
                <w:rFonts w:ascii="Arial" w:hAnsi="Arial" w:cs="Arial"/>
                <w:bCs/>
                <w:sz w:val="20"/>
                <w:szCs w:val="20"/>
              </w:rPr>
              <w:t xml:space="preserve"> </w:t>
            </w:r>
            <w:r>
              <w:rPr>
                <w:rFonts w:ascii="Arial" w:hAnsi="Arial" w:cs="Arial"/>
                <w:bCs/>
                <w:sz w:val="20"/>
                <w:szCs w:val="20"/>
              </w:rPr>
              <w:t xml:space="preserve">There was a delay with the Caerphilly MWS - Y Banc. We are confident that we will be the accessing space from the </w:t>
            </w:r>
            <w:proofErr w:type="gramStart"/>
            <w:r>
              <w:rPr>
                <w:rFonts w:ascii="Arial" w:hAnsi="Arial" w:cs="Arial"/>
                <w:bCs/>
                <w:sz w:val="20"/>
                <w:szCs w:val="20"/>
              </w:rPr>
              <w:t>1</w:t>
            </w:r>
            <w:r w:rsidRPr="006D6692">
              <w:rPr>
                <w:rFonts w:ascii="Arial" w:hAnsi="Arial" w:cs="Arial"/>
                <w:bCs/>
                <w:sz w:val="20"/>
                <w:szCs w:val="20"/>
                <w:vertAlign w:val="superscript"/>
              </w:rPr>
              <w:t>st</w:t>
            </w:r>
            <w:proofErr w:type="gramEnd"/>
            <w:r>
              <w:rPr>
                <w:rFonts w:ascii="Arial" w:hAnsi="Arial" w:cs="Arial"/>
                <w:bCs/>
                <w:sz w:val="20"/>
                <w:szCs w:val="20"/>
              </w:rPr>
              <w:t xml:space="preserve"> April. We are </w:t>
            </w:r>
            <w:r w:rsidR="008D72EA">
              <w:rPr>
                <w:rFonts w:ascii="Arial" w:hAnsi="Arial" w:cs="Arial"/>
                <w:bCs/>
                <w:sz w:val="20"/>
                <w:szCs w:val="20"/>
              </w:rPr>
              <w:t>currently</w:t>
            </w:r>
            <w:r>
              <w:rPr>
                <w:rFonts w:ascii="Arial" w:hAnsi="Arial" w:cs="Arial"/>
                <w:bCs/>
                <w:sz w:val="20"/>
                <w:szCs w:val="20"/>
              </w:rPr>
              <w:t xml:space="preserve"> promoting the space a</w:t>
            </w:r>
            <w:r w:rsidR="00647380">
              <w:rPr>
                <w:rFonts w:ascii="Arial" w:hAnsi="Arial" w:cs="Arial"/>
                <w:bCs/>
                <w:sz w:val="20"/>
                <w:szCs w:val="20"/>
              </w:rPr>
              <w:t>t</w:t>
            </w:r>
            <w:r>
              <w:rPr>
                <w:rFonts w:ascii="Arial" w:hAnsi="Arial" w:cs="Arial"/>
                <w:bCs/>
                <w:sz w:val="20"/>
                <w:szCs w:val="20"/>
              </w:rPr>
              <w:t xml:space="preserve"> Ffos during March alongside </w:t>
            </w:r>
            <w:proofErr w:type="spellStart"/>
            <w:r>
              <w:rPr>
                <w:rFonts w:ascii="Arial" w:hAnsi="Arial" w:cs="Arial"/>
                <w:bCs/>
                <w:sz w:val="20"/>
                <w:szCs w:val="20"/>
              </w:rPr>
              <w:t>Cynefin</w:t>
            </w:r>
            <w:proofErr w:type="spellEnd"/>
            <w:r>
              <w:rPr>
                <w:rFonts w:ascii="Arial" w:hAnsi="Arial" w:cs="Arial"/>
                <w:bCs/>
                <w:sz w:val="20"/>
                <w:szCs w:val="20"/>
              </w:rPr>
              <w:t xml:space="preserve"> Cymru, Urban Foundry and the </w:t>
            </w:r>
            <w:r w:rsidR="00647380">
              <w:rPr>
                <w:rFonts w:ascii="Arial" w:hAnsi="Arial" w:cs="Arial"/>
                <w:bCs/>
                <w:sz w:val="20"/>
                <w:szCs w:val="20"/>
              </w:rPr>
              <w:t xml:space="preserve">CCBC </w:t>
            </w:r>
            <w:r>
              <w:rPr>
                <w:rFonts w:ascii="Arial" w:hAnsi="Arial" w:cs="Arial"/>
                <w:bCs/>
                <w:sz w:val="20"/>
                <w:szCs w:val="20"/>
              </w:rPr>
              <w:t>town centre team</w:t>
            </w:r>
          </w:p>
          <w:p w14:paraId="52DE6E85" w14:textId="17E7C9A5" w:rsidR="00647380" w:rsidRPr="00884A28" w:rsidRDefault="00647380" w:rsidP="00653696">
            <w:pPr>
              <w:rPr>
                <w:rFonts w:ascii="Arial" w:hAnsi="Arial" w:cs="Arial"/>
                <w:bCs/>
                <w:sz w:val="20"/>
                <w:szCs w:val="20"/>
              </w:rPr>
            </w:pPr>
          </w:p>
        </w:tc>
        <w:tc>
          <w:tcPr>
            <w:tcW w:w="1134" w:type="dxa"/>
          </w:tcPr>
          <w:p w14:paraId="5BEEB4EF" w14:textId="2547E9BB" w:rsidR="003C177A" w:rsidRPr="00884A28" w:rsidRDefault="003C177A" w:rsidP="00653696">
            <w:pPr>
              <w:rPr>
                <w:rFonts w:ascii="Arial" w:hAnsi="Arial" w:cs="Arial"/>
                <w:bCs/>
                <w:sz w:val="20"/>
                <w:szCs w:val="20"/>
              </w:rPr>
            </w:pPr>
            <w:r w:rsidRPr="00884A28">
              <w:rPr>
                <w:rFonts w:ascii="Arial" w:hAnsi="Arial" w:cs="Arial"/>
                <w:bCs/>
                <w:sz w:val="20"/>
                <w:szCs w:val="20"/>
              </w:rPr>
              <w:lastRenderedPageBreak/>
              <w:t>A</w:t>
            </w:r>
          </w:p>
        </w:tc>
      </w:tr>
      <w:tr w:rsidR="008D5435" w:rsidRPr="00884A28" w14:paraId="4DC76E39" w14:textId="6FA00E96" w:rsidTr="003C177A">
        <w:trPr>
          <w:trHeight w:val="437"/>
        </w:trPr>
        <w:tc>
          <w:tcPr>
            <w:tcW w:w="603" w:type="dxa"/>
          </w:tcPr>
          <w:p w14:paraId="622D91AD" w14:textId="77777777" w:rsidR="003C177A" w:rsidRPr="00884A28" w:rsidRDefault="003C177A" w:rsidP="009D2856">
            <w:pPr>
              <w:rPr>
                <w:rFonts w:ascii="Arial" w:hAnsi="Arial" w:cs="Arial"/>
                <w:bCs/>
                <w:sz w:val="20"/>
                <w:szCs w:val="20"/>
              </w:rPr>
            </w:pPr>
          </w:p>
        </w:tc>
        <w:tc>
          <w:tcPr>
            <w:tcW w:w="4212" w:type="dxa"/>
          </w:tcPr>
          <w:p w14:paraId="06542BC5" w14:textId="079919A3" w:rsidR="003C177A" w:rsidRPr="00884A28" w:rsidRDefault="003C177A" w:rsidP="009D2856">
            <w:pPr>
              <w:rPr>
                <w:rFonts w:eastAsiaTheme="minorHAnsi" w:cstheme="minorHAnsi"/>
                <w:sz w:val="20"/>
                <w:szCs w:val="20"/>
              </w:rPr>
            </w:pPr>
            <w:r w:rsidRPr="00884A28">
              <w:rPr>
                <w:rFonts w:ascii="Arial" w:hAnsi="Arial" w:cs="Arial"/>
                <w:bCs/>
                <w:sz w:val="20"/>
                <w:szCs w:val="20"/>
              </w:rPr>
              <w:t>Set up an apprenticeship working group via the Employment Team - form</w:t>
            </w:r>
            <w:r w:rsidRPr="00884A28">
              <w:rPr>
                <w:rFonts w:ascii="Arial" w:hAnsi="Arial" w:cs="Arial"/>
                <w:sz w:val="20"/>
                <w:szCs w:val="20"/>
              </w:rPr>
              <w:t xml:space="preserve"> a collective central group to share across the partners, apprenticeships, access to audiences and greater opportunities</w:t>
            </w:r>
            <w:r w:rsidRPr="00884A28">
              <w:rPr>
                <w:rFonts w:cstheme="minorHAnsi"/>
                <w:sz w:val="20"/>
                <w:szCs w:val="20"/>
              </w:rPr>
              <w:t xml:space="preserve">. </w:t>
            </w:r>
          </w:p>
          <w:p w14:paraId="093A8EAA" w14:textId="661FC649" w:rsidR="003C177A" w:rsidRPr="00884A28" w:rsidRDefault="003C177A" w:rsidP="009D2856">
            <w:pPr>
              <w:rPr>
                <w:rFonts w:ascii="Arial" w:hAnsi="Arial" w:cs="Arial"/>
                <w:bCs/>
                <w:sz w:val="20"/>
                <w:szCs w:val="20"/>
              </w:rPr>
            </w:pPr>
            <w:r w:rsidRPr="00884A28">
              <w:rPr>
                <w:rFonts w:ascii="Arial" w:hAnsi="Arial" w:cs="Arial"/>
                <w:bCs/>
                <w:sz w:val="20"/>
                <w:szCs w:val="20"/>
              </w:rPr>
              <w:t xml:space="preserve"> </w:t>
            </w:r>
          </w:p>
        </w:tc>
        <w:tc>
          <w:tcPr>
            <w:tcW w:w="1985" w:type="dxa"/>
          </w:tcPr>
          <w:p w14:paraId="267FCA0E" w14:textId="3C20B267" w:rsidR="003C177A" w:rsidRPr="00884A28" w:rsidRDefault="003C177A" w:rsidP="009D2856">
            <w:pPr>
              <w:rPr>
                <w:rFonts w:ascii="Arial" w:hAnsi="Arial" w:cs="Arial"/>
                <w:bCs/>
                <w:sz w:val="20"/>
                <w:szCs w:val="20"/>
              </w:rPr>
            </w:pPr>
            <w:r w:rsidRPr="00884A28">
              <w:rPr>
                <w:rFonts w:ascii="Arial" w:hAnsi="Arial" w:cs="Arial"/>
                <w:bCs/>
                <w:sz w:val="20"/>
                <w:szCs w:val="20"/>
              </w:rPr>
              <w:t xml:space="preserve">Louise Aston </w:t>
            </w:r>
            <w:r w:rsidR="003F50AE" w:rsidRPr="00884A28">
              <w:rPr>
                <w:rFonts w:ascii="Arial" w:hAnsi="Arial" w:cs="Arial"/>
                <w:bCs/>
                <w:sz w:val="20"/>
                <w:szCs w:val="20"/>
              </w:rPr>
              <w:t xml:space="preserve">/ Greg Roach </w:t>
            </w:r>
          </w:p>
        </w:tc>
        <w:tc>
          <w:tcPr>
            <w:tcW w:w="4210" w:type="dxa"/>
          </w:tcPr>
          <w:p w14:paraId="0F773AB4" w14:textId="68966D20" w:rsidR="003C177A" w:rsidRPr="00884A28" w:rsidRDefault="003C177A" w:rsidP="009D2856">
            <w:pPr>
              <w:rPr>
                <w:rFonts w:ascii="Arial" w:hAnsi="Arial" w:cs="Arial"/>
                <w:bCs/>
                <w:sz w:val="20"/>
                <w:szCs w:val="20"/>
              </w:rPr>
            </w:pPr>
            <w:r w:rsidRPr="00884A28">
              <w:rPr>
                <w:rFonts w:ascii="Arial" w:hAnsi="Arial" w:cs="Arial"/>
                <w:bCs/>
                <w:sz w:val="20"/>
                <w:szCs w:val="20"/>
              </w:rPr>
              <w:t xml:space="preserve">Coleg Y </w:t>
            </w:r>
            <w:proofErr w:type="spellStart"/>
            <w:r w:rsidRPr="00884A28">
              <w:rPr>
                <w:rFonts w:ascii="Arial" w:hAnsi="Arial" w:cs="Arial"/>
                <w:bCs/>
                <w:sz w:val="20"/>
                <w:szCs w:val="20"/>
              </w:rPr>
              <w:t>Cymoedd</w:t>
            </w:r>
            <w:proofErr w:type="spellEnd"/>
            <w:r w:rsidRPr="00884A28">
              <w:rPr>
                <w:rFonts w:ascii="Arial" w:hAnsi="Arial" w:cs="Arial"/>
                <w:bCs/>
                <w:sz w:val="20"/>
                <w:szCs w:val="20"/>
              </w:rPr>
              <w:t xml:space="preserve">, Coleg Gwent, Training partners, Business Advisory Board (CYC) Adult Education, Local business networks, BERT team, Secondary schools. YEP Co Ordinator, Caerphilly Recruitment Team &amp; Workforce Development, Various Public Services  </w:t>
            </w:r>
          </w:p>
        </w:tc>
        <w:tc>
          <w:tcPr>
            <w:tcW w:w="1460" w:type="dxa"/>
          </w:tcPr>
          <w:p w14:paraId="6C13C708" w14:textId="60B621A8" w:rsidR="003C177A" w:rsidRPr="00884A28" w:rsidRDefault="003C177A" w:rsidP="009D2856">
            <w:pPr>
              <w:rPr>
                <w:rFonts w:ascii="Arial" w:hAnsi="Arial" w:cs="Arial"/>
                <w:bCs/>
                <w:sz w:val="20"/>
                <w:szCs w:val="20"/>
              </w:rPr>
            </w:pPr>
            <w:r w:rsidRPr="00884A28">
              <w:rPr>
                <w:rFonts w:ascii="Arial" w:hAnsi="Arial" w:cs="Arial"/>
                <w:bCs/>
                <w:sz w:val="20"/>
                <w:szCs w:val="20"/>
              </w:rPr>
              <w:t>August 2024</w:t>
            </w:r>
          </w:p>
        </w:tc>
        <w:tc>
          <w:tcPr>
            <w:tcW w:w="1701" w:type="dxa"/>
          </w:tcPr>
          <w:p w14:paraId="74ED9E33" w14:textId="75B013EE" w:rsidR="003C177A" w:rsidRPr="00884A28" w:rsidRDefault="003F50AE" w:rsidP="009D2856">
            <w:pPr>
              <w:rPr>
                <w:rFonts w:ascii="Arial" w:hAnsi="Arial" w:cs="Arial"/>
                <w:bCs/>
                <w:sz w:val="20"/>
                <w:szCs w:val="20"/>
              </w:rPr>
            </w:pPr>
            <w:r w:rsidRPr="00884A28">
              <w:rPr>
                <w:rFonts w:ascii="Arial" w:hAnsi="Arial" w:cs="Arial"/>
                <w:bCs/>
                <w:sz w:val="20"/>
                <w:szCs w:val="20"/>
              </w:rPr>
              <w:t>Inaugural Meeting</w:t>
            </w:r>
            <w:r w:rsidR="00785CE6" w:rsidRPr="00884A28">
              <w:rPr>
                <w:rFonts w:ascii="Arial" w:hAnsi="Arial" w:cs="Arial"/>
                <w:bCs/>
                <w:sz w:val="20"/>
                <w:szCs w:val="20"/>
              </w:rPr>
              <w:t xml:space="preserve"> </w:t>
            </w:r>
            <w:proofErr w:type="gramStart"/>
            <w:r w:rsidR="00785CE6" w:rsidRPr="00884A28">
              <w:rPr>
                <w:rFonts w:ascii="Arial" w:hAnsi="Arial" w:cs="Arial"/>
                <w:bCs/>
                <w:sz w:val="20"/>
                <w:szCs w:val="20"/>
              </w:rPr>
              <w:t xml:space="preserve">arranged </w:t>
            </w:r>
            <w:r w:rsidRPr="00884A28">
              <w:rPr>
                <w:rFonts w:ascii="Arial" w:hAnsi="Arial" w:cs="Arial"/>
                <w:bCs/>
                <w:sz w:val="20"/>
                <w:szCs w:val="20"/>
              </w:rPr>
              <w:t xml:space="preserve"> 5</w:t>
            </w:r>
            <w:proofErr w:type="gramEnd"/>
            <w:r w:rsidRPr="00884A28">
              <w:rPr>
                <w:rFonts w:ascii="Arial" w:hAnsi="Arial" w:cs="Arial"/>
                <w:bCs/>
                <w:sz w:val="20"/>
                <w:szCs w:val="20"/>
                <w:vertAlign w:val="superscript"/>
              </w:rPr>
              <w:t>th</w:t>
            </w:r>
            <w:r w:rsidRPr="00884A28">
              <w:rPr>
                <w:rFonts w:ascii="Arial" w:hAnsi="Arial" w:cs="Arial"/>
                <w:bCs/>
                <w:sz w:val="20"/>
                <w:szCs w:val="20"/>
              </w:rPr>
              <w:t xml:space="preserve"> Septemb</w:t>
            </w:r>
            <w:r w:rsidR="00420FE4">
              <w:rPr>
                <w:rFonts w:ascii="Arial" w:hAnsi="Arial" w:cs="Arial"/>
                <w:bCs/>
                <w:sz w:val="20"/>
                <w:szCs w:val="20"/>
              </w:rPr>
              <w:t>e</w:t>
            </w:r>
            <w:r w:rsidRPr="00884A28">
              <w:rPr>
                <w:rFonts w:ascii="Arial" w:hAnsi="Arial" w:cs="Arial"/>
                <w:bCs/>
                <w:sz w:val="20"/>
                <w:szCs w:val="20"/>
              </w:rPr>
              <w:t xml:space="preserve">r </w:t>
            </w:r>
          </w:p>
          <w:p w14:paraId="1DE19495" w14:textId="77777777" w:rsidR="001F4677" w:rsidRPr="00884A28" w:rsidRDefault="001F4677" w:rsidP="009D2856">
            <w:pPr>
              <w:rPr>
                <w:rFonts w:ascii="Arial" w:hAnsi="Arial" w:cs="Arial"/>
                <w:bCs/>
                <w:sz w:val="20"/>
                <w:szCs w:val="20"/>
              </w:rPr>
            </w:pPr>
          </w:p>
          <w:p w14:paraId="71CB2C2A" w14:textId="38527537" w:rsidR="001F4677" w:rsidRPr="00884A28" w:rsidRDefault="001F4677" w:rsidP="009D2856">
            <w:pPr>
              <w:rPr>
                <w:rFonts w:ascii="Arial" w:hAnsi="Arial" w:cs="Arial"/>
                <w:bCs/>
                <w:sz w:val="20"/>
                <w:szCs w:val="20"/>
              </w:rPr>
            </w:pPr>
            <w:proofErr w:type="gramStart"/>
            <w:r w:rsidRPr="006D6692">
              <w:rPr>
                <w:rFonts w:ascii="Arial" w:hAnsi="Arial" w:cs="Arial"/>
                <w:bCs/>
                <w:sz w:val="20"/>
                <w:szCs w:val="20"/>
              </w:rPr>
              <w:t>Update  -</w:t>
            </w:r>
            <w:proofErr w:type="gramEnd"/>
            <w:r w:rsidRPr="006D6692">
              <w:rPr>
                <w:rFonts w:ascii="Arial" w:hAnsi="Arial" w:cs="Arial"/>
                <w:bCs/>
                <w:sz w:val="20"/>
                <w:szCs w:val="20"/>
              </w:rPr>
              <w:t xml:space="preserve"> November 24</w:t>
            </w:r>
            <w:r w:rsidRPr="00884A28">
              <w:rPr>
                <w:rFonts w:ascii="Arial" w:hAnsi="Arial" w:cs="Arial"/>
                <w:bCs/>
                <w:sz w:val="20"/>
                <w:szCs w:val="20"/>
              </w:rPr>
              <w:t xml:space="preserve"> </w:t>
            </w:r>
          </w:p>
          <w:p w14:paraId="780EB7D2" w14:textId="4F8CB0EF" w:rsidR="001F4677" w:rsidRDefault="001F4677" w:rsidP="009D2856">
            <w:pPr>
              <w:rPr>
                <w:rFonts w:ascii="Arial" w:hAnsi="Arial" w:cs="Arial"/>
                <w:bCs/>
                <w:sz w:val="20"/>
                <w:szCs w:val="20"/>
              </w:rPr>
            </w:pPr>
            <w:r w:rsidRPr="00884A28">
              <w:rPr>
                <w:rFonts w:ascii="Arial" w:hAnsi="Arial" w:cs="Arial"/>
                <w:bCs/>
                <w:sz w:val="20"/>
                <w:szCs w:val="20"/>
              </w:rPr>
              <w:t>Successful inaugural meeting in September. However, uptake for the October meeting was poor and contributions from partners to the initial action plan were also low. Rearranged m</w:t>
            </w:r>
            <w:r w:rsidR="00420FE4">
              <w:rPr>
                <w:rFonts w:ascii="Arial" w:hAnsi="Arial" w:cs="Arial"/>
                <w:bCs/>
                <w:sz w:val="20"/>
                <w:szCs w:val="20"/>
              </w:rPr>
              <w:t>e</w:t>
            </w:r>
            <w:r w:rsidRPr="00884A28">
              <w:rPr>
                <w:rFonts w:ascii="Arial" w:hAnsi="Arial" w:cs="Arial"/>
                <w:bCs/>
                <w:sz w:val="20"/>
                <w:szCs w:val="20"/>
              </w:rPr>
              <w:t xml:space="preserve">eting for the beginning of December in the hope that it may have been the timings with half term. Need stakeholder buy in </w:t>
            </w:r>
          </w:p>
          <w:p w14:paraId="79A0B015" w14:textId="77777777" w:rsidR="00343B76" w:rsidRDefault="00343B76" w:rsidP="009D2856">
            <w:pPr>
              <w:rPr>
                <w:rFonts w:ascii="Arial" w:hAnsi="Arial" w:cs="Arial"/>
                <w:bCs/>
                <w:sz w:val="20"/>
                <w:szCs w:val="20"/>
              </w:rPr>
            </w:pPr>
          </w:p>
          <w:p w14:paraId="5BA3B8D4" w14:textId="4AFDDAE3" w:rsidR="00343B76" w:rsidRPr="003476A4" w:rsidRDefault="00343B76" w:rsidP="009D2856">
            <w:pPr>
              <w:rPr>
                <w:rFonts w:ascii="Arial" w:hAnsi="Arial" w:cs="Arial"/>
                <w:bCs/>
                <w:color w:val="FF0000"/>
                <w:sz w:val="20"/>
                <w:szCs w:val="20"/>
              </w:rPr>
            </w:pPr>
            <w:r>
              <w:rPr>
                <w:rFonts w:ascii="Arial" w:hAnsi="Arial" w:cs="Arial"/>
                <w:bCs/>
                <w:sz w:val="20"/>
                <w:szCs w:val="20"/>
              </w:rPr>
              <w:t xml:space="preserve">Very positive meeting with Louise Driscoll from ABUHB </w:t>
            </w:r>
            <w:r w:rsidR="00420FE4">
              <w:rPr>
                <w:rFonts w:ascii="Arial" w:hAnsi="Arial" w:cs="Arial"/>
                <w:bCs/>
                <w:sz w:val="20"/>
                <w:szCs w:val="20"/>
              </w:rPr>
              <w:t>(Workforce</w:t>
            </w:r>
            <w:r>
              <w:rPr>
                <w:rFonts w:ascii="Arial" w:hAnsi="Arial" w:cs="Arial"/>
                <w:bCs/>
                <w:sz w:val="20"/>
                <w:szCs w:val="20"/>
              </w:rPr>
              <w:t xml:space="preserve"> </w:t>
            </w:r>
            <w:r w:rsidR="00420FE4">
              <w:rPr>
                <w:rFonts w:ascii="Arial" w:hAnsi="Arial" w:cs="Arial"/>
                <w:bCs/>
                <w:sz w:val="20"/>
                <w:szCs w:val="20"/>
              </w:rPr>
              <w:t>Development) and</w:t>
            </w:r>
            <w:r>
              <w:rPr>
                <w:rFonts w:ascii="Arial" w:hAnsi="Arial" w:cs="Arial"/>
                <w:bCs/>
                <w:sz w:val="20"/>
                <w:szCs w:val="20"/>
              </w:rPr>
              <w:t xml:space="preserve"> discussions around joint apprenticeships </w:t>
            </w:r>
            <w:r w:rsidR="003476A4">
              <w:rPr>
                <w:rFonts w:ascii="Arial" w:hAnsi="Arial" w:cs="Arial"/>
                <w:bCs/>
                <w:sz w:val="20"/>
                <w:szCs w:val="20"/>
              </w:rPr>
              <w:t xml:space="preserve"> </w:t>
            </w:r>
          </w:p>
          <w:p w14:paraId="379BBA4E" w14:textId="77777777" w:rsidR="00420FE4" w:rsidRDefault="00420FE4" w:rsidP="009D2856">
            <w:pPr>
              <w:rPr>
                <w:rFonts w:ascii="Arial" w:hAnsi="Arial" w:cs="Arial"/>
                <w:bCs/>
                <w:sz w:val="20"/>
                <w:szCs w:val="20"/>
              </w:rPr>
            </w:pPr>
          </w:p>
          <w:p w14:paraId="393D5BD1" w14:textId="0D60A58F" w:rsidR="00420FE4" w:rsidRDefault="00420FE4" w:rsidP="009D2856">
            <w:pPr>
              <w:rPr>
                <w:rFonts w:ascii="Arial" w:hAnsi="Arial" w:cs="Arial"/>
                <w:bCs/>
                <w:sz w:val="20"/>
                <w:szCs w:val="20"/>
              </w:rPr>
            </w:pPr>
            <w:r w:rsidRPr="006D6692">
              <w:rPr>
                <w:rFonts w:ascii="Arial" w:hAnsi="Arial" w:cs="Arial"/>
                <w:bCs/>
                <w:sz w:val="20"/>
                <w:szCs w:val="20"/>
                <w:highlight w:val="yellow"/>
              </w:rPr>
              <w:t>Update from 5</w:t>
            </w:r>
            <w:r w:rsidRPr="006D6692">
              <w:rPr>
                <w:rFonts w:ascii="Arial" w:hAnsi="Arial" w:cs="Arial"/>
                <w:bCs/>
                <w:sz w:val="20"/>
                <w:szCs w:val="20"/>
                <w:highlight w:val="yellow"/>
                <w:vertAlign w:val="superscript"/>
              </w:rPr>
              <w:t>th</w:t>
            </w:r>
            <w:r w:rsidRPr="006D6692">
              <w:rPr>
                <w:rFonts w:ascii="Arial" w:hAnsi="Arial" w:cs="Arial"/>
                <w:bCs/>
                <w:sz w:val="20"/>
                <w:szCs w:val="20"/>
                <w:highlight w:val="yellow"/>
              </w:rPr>
              <w:t xml:space="preserve"> December </w:t>
            </w:r>
            <w:r w:rsidR="00647380" w:rsidRPr="006D6692">
              <w:rPr>
                <w:rFonts w:ascii="Arial" w:hAnsi="Arial" w:cs="Arial"/>
                <w:bCs/>
                <w:sz w:val="20"/>
                <w:szCs w:val="20"/>
                <w:highlight w:val="yellow"/>
              </w:rPr>
              <w:t>meeting</w:t>
            </w:r>
            <w:r w:rsidR="00647380" w:rsidRPr="00420FE4">
              <w:rPr>
                <w:rFonts w:ascii="Arial" w:hAnsi="Arial" w:cs="Arial"/>
                <w:bCs/>
                <w:color w:val="FF0000"/>
                <w:sz w:val="20"/>
                <w:szCs w:val="20"/>
              </w:rPr>
              <w:t xml:space="preserve"> -</w:t>
            </w:r>
            <w:r>
              <w:rPr>
                <w:rFonts w:ascii="Arial" w:hAnsi="Arial" w:cs="Arial"/>
                <w:bCs/>
                <w:sz w:val="20"/>
                <w:szCs w:val="20"/>
              </w:rPr>
              <w:t xml:space="preserve"> very limited attendance. 2 in person, 2 on Teams. Tried to put forward ideas but need buy in</w:t>
            </w:r>
            <w:r w:rsidR="003476A4">
              <w:rPr>
                <w:rFonts w:ascii="Arial" w:hAnsi="Arial" w:cs="Arial"/>
                <w:bCs/>
                <w:sz w:val="20"/>
                <w:szCs w:val="20"/>
              </w:rPr>
              <w:t xml:space="preserve">. Suggest continuing to address and access partners where needed </w:t>
            </w:r>
          </w:p>
          <w:p w14:paraId="292197D4" w14:textId="77777777" w:rsidR="003476A4" w:rsidRDefault="003476A4" w:rsidP="009D2856">
            <w:pPr>
              <w:rPr>
                <w:rFonts w:ascii="Arial" w:hAnsi="Arial" w:cs="Arial"/>
                <w:bCs/>
                <w:sz w:val="20"/>
                <w:szCs w:val="20"/>
              </w:rPr>
            </w:pPr>
          </w:p>
          <w:p w14:paraId="38C23084" w14:textId="7856B6A9" w:rsidR="003476A4" w:rsidRDefault="003476A4" w:rsidP="009D2856">
            <w:pPr>
              <w:rPr>
                <w:rFonts w:ascii="Arial" w:hAnsi="Arial" w:cs="Arial"/>
                <w:bCs/>
                <w:sz w:val="20"/>
                <w:szCs w:val="20"/>
              </w:rPr>
            </w:pPr>
            <w:r>
              <w:rPr>
                <w:rFonts w:ascii="Arial" w:hAnsi="Arial" w:cs="Arial"/>
                <w:bCs/>
                <w:sz w:val="20"/>
                <w:szCs w:val="20"/>
              </w:rPr>
              <w:t xml:space="preserve">Access apprenticeships via social value. </w:t>
            </w:r>
            <w:proofErr w:type="gramStart"/>
            <w:r>
              <w:rPr>
                <w:rFonts w:ascii="Arial" w:hAnsi="Arial" w:cs="Arial"/>
                <w:bCs/>
                <w:sz w:val="20"/>
                <w:szCs w:val="20"/>
              </w:rPr>
              <w:t>JRW  -</w:t>
            </w:r>
            <w:proofErr w:type="gramEnd"/>
            <w:r>
              <w:rPr>
                <w:rFonts w:ascii="Arial" w:hAnsi="Arial" w:cs="Arial"/>
                <w:bCs/>
                <w:sz w:val="20"/>
                <w:szCs w:val="20"/>
              </w:rPr>
              <w:t xml:space="preserve"> </w:t>
            </w:r>
            <w:r w:rsidR="006D6692">
              <w:rPr>
                <w:rFonts w:ascii="Arial" w:hAnsi="Arial" w:cs="Arial"/>
                <w:bCs/>
                <w:sz w:val="20"/>
                <w:szCs w:val="20"/>
              </w:rPr>
              <w:t>working on</w:t>
            </w:r>
            <w:r>
              <w:rPr>
                <w:rFonts w:ascii="Arial" w:hAnsi="Arial" w:cs="Arial"/>
                <w:bCs/>
                <w:sz w:val="20"/>
                <w:szCs w:val="20"/>
              </w:rPr>
              <w:t xml:space="preserve"> Wilmott Dixon contract and Jemma Ford</w:t>
            </w:r>
            <w:r w:rsidR="006D6692">
              <w:rPr>
                <w:rFonts w:ascii="Arial" w:hAnsi="Arial" w:cs="Arial"/>
                <w:bCs/>
                <w:sz w:val="20"/>
                <w:szCs w:val="20"/>
              </w:rPr>
              <w:t xml:space="preserve"> links via social value</w:t>
            </w:r>
            <w:r>
              <w:rPr>
                <w:rFonts w:ascii="Arial" w:hAnsi="Arial" w:cs="Arial"/>
                <w:bCs/>
                <w:sz w:val="20"/>
                <w:szCs w:val="20"/>
              </w:rPr>
              <w:t xml:space="preserve">. Other </w:t>
            </w:r>
            <w:r w:rsidR="006D6692">
              <w:rPr>
                <w:rFonts w:ascii="Arial" w:hAnsi="Arial" w:cs="Arial"/>
                <w:bCs/>
                <w:sz w:val="20"/>
                <w:szCs w:val="20"/>
              </w:rPr>
              <w:t>apprenticeship opportunities based on need</w:t>
            </w:r>
            <w:r>
              <w:rPr>
                <w:rFonts w:ascii="Arial" w:hAnsi="Arial" w:cs="Arial"/>
                <w:bCs/>
                <w:sz w:val="20"/>
                <w:szCs w:val="20"/>
              </w:rPr>
              <w:t>, via local training providers</w:t>
            </w:r>
          </w:p>
          <w:p w14:paraId="0AF33FF9" w14:textId="77777777" w:rsidR="003476A4" w:rsidRDefault="003476A4" w:rsidP="009D2856">
            <w:pPr>
              <w:rPr>
                <w:rFonts w:ascii="Arial" w:hAnsi="Arial" w:cs="Arial"/>
                <w:bCs/>
                <w:sz w:val="20"/>
                <w:szCs w:val="20"/>
              </w:rPr>
            </w:pPr>
          </w:p>
          <w:p w14:paraId="2C9A20CF" w14:textId="4FBC17AB" w:rsidR="003476A4" w:rsidRPr="00884A28" w:rsidRDefault="003476A4" w:rsidP="009D2856">
            <w:pPr>
              <w:rPr>
                <w:rFonts w:ascii="Arial" w:hAnsi="Arial" w:cs="Arial"/>
                <w:bCs/>
                <w:sz w:val="20"/>
                <w:szCs w:val="20"/>
              </w:rPr>
            </w:pPr>
            <w:r>
              <w:rPr>
                <w:rFonts w:ascii="Arial" w:hAnsi="Arial" w:cs="Arial"/>
                <w:bCs/>
                <w:sz w:val="20"/>
                <w:szCs w:val="20"/>
              </w:rPr>
              <w:t xml:space="preserve">Shared </w:t>
            </w:r>
            <w:proofErr w:type="gramStart"/>
            <w:r>
              <w:rPr>
                <w:rFonts w:ascii="Arial" w:hAnsi="Arial" w:cs="Arial"/>
                <w:bCs/>
                <w:sz w:val="20"/>
                <w:szCs w:val="20"/>
              </w:rPr>
              <w:t>apprenticeship  -</w:t>
            </w:r>
            <w:proofErr w:type="gramEnd"/>
            <w:r>
              <w:rPr>
                <w:rFonts w:ascii="Arial" w:hAnsi="Arial" w:cs="Arial"/>
                <w:bCs/>
                <w:sz w:val="20"/>
                <w:szCs w:val="20"/>
              </w:rPr>
              <w:t xml:space="preserve"> would be a good start </w:t>
            </w:r>
            <w:r w:rsidR="006D6692">
              <w:rPr>
                <w:rFonts w:ascii="Arial" w:hAnsi="Arial" w:cs="Arial"/>
                <w:bCs/>
                <w:sz w:val="20"/>
                <w:szCs w:val="20"/>
              </w:rPr>
              <w:t xml:space="preserve">via the PSB, but buy in needed from all relevant partners </w:t>
            </w:r>
          </w:p>
        </w:tc>
        <w:tc>
          <w:tcPr>
            <w:tcW w:w="1134" w:type="dxa"/>
          </w:tcPr>
          <w:p w14:paraId="6A5C818F" w14:textId="78BA524F" w:rsidR="003C177A" w:rsidRPr="00884A28" w:rsidRDefault="001F4677" w:rsidP="009D2856">
            <w:pPr>
              <w:rPr>
                <w:rFonts w:ascii="Arial" w:hAnsi="Arial" w:cs="Arial"/>
                <w:bCs/>
                <w:sz w:val="20"/>
                <w:szCs w:val="20"/>
              </w:rPr>
            </w:pPr>
            <w:r w:rsidRPr="00884A28">
              <w:rPr>
                <w:rFonts w:ascii="Arial" w:hAnsi="Arial" w:cs="Arial"/>
                <w:bCs/>
                <w:sz w:val="20"/>
                <w:szCs w:val="20"/>
              </w:rPr>
              <w:t>A</w:t>
            </w:r>
          </w:p>
        </w:tc>
      </w:tr>
      <w:tr w:rsidR="008D5435" w:rsidRPr="00884A28" w14:paraId="18F46487" w14:textId="77777777" w:rsidTr="003C177A">
        <w:trPr>
          <w:trHeight w:val="437"/>
        </w:trPr>
        <w:tc>
          <w:tcPr>
            <w:tcW w:w="603" w:type="dxa"/>
          </w:tcPr>
          <w:p w14:paraId="688D0031" w14:textId="77777777" w:rsidR="003C177A" w:rsidRPr="00884A28" w:rsidRDefault="003C177A" w:rsidP="005555C6">
            <w:pPr>
              <w:rPr>
                <w:rFonts w:ascii="Arial" w:hAnsi="Arial" w:cs="Arial"/>
                <w:bCs/>
                <w:sz w:val="20"/>
                <w:szCs w:val="20"/>
              </w:rPr>
            </w:pPr>
          </w:p>
        </w:tc>
        <w:tc>
          <w:tcPr>
            <w:tcW w:w="4212" w:type="dxa"/>
          </w:tcPr>
          <w:p w14:paraId="044D4C51" w14:textId="32AD80C6" w:rsidR="003C177A" w:rsidRPr="00884A28" w:rsidRDefault="003C177A" w:rsidP="005555C6">
            <w:pPr>
              <w:rPr>
                <w:rFonts w:ascii="Arial" w:hAnsi="Arial" w:cs="Arial"/>
                <w:bCs/>
                <w:sz w:val="20"/>
                <w:szCs w:val="20"/>
              </w:rPr>
            </w:pPr>
            <w:r w:rsidRPr="00884A28">
              <w:rPr>
                <w:rFonts w:ascii="Arial" w:hAnsi="Arial" w:cs="Arial"/>
                <w:bCs/>
                <w:sz w:val="20"/>
                <w:szCs w:val="20"/>
              </w:rPr>
              <w:t xml:space="preserve">Develop existing Academy Provision to include expansion of paid placement scheme, CCBC apprentice support and complete feasibility </w:t>
            </w:r>
            <w:r w:rsidRPr="00884A28">
              <w:rPr>
                <w:rFonts w:ascii="Arial" w:hAnsi="Arial" w:cs="Arial"/>
                <w:bCs/>
                <w:sz w:val="20"/>
                <w:szCs w:val="20"/>
              </w:rPr>
              <w:lastRenderedPageBreak/>
              <w:t xml:space="preserve">study for early careers network (including graduate scheme) </w:t>
            </w:r>
          </w:p>
        </w:tc>
        <w:tc>
          <w:tcPr>
            <w:tcW w:w="1985" w:type="dxa"/>
          </w:tcPr>
          <w:p w14:paraId="24758436" w14:textId="5A61565C" w:rsidR="003C177A" w:rsidRPr="00884A28" w:rsidRDefault="003C177A" w:rsidP="005555C6">
            <w:pPr>
              <w:rPr>
                <w:rFonts w:ascii="Arial" w:hAnsi="Arial" w:cs="Arial"/>
                <w:bCs/>
                <w:sz w:val="20"/>
                <w:szCs w:val="20"/>
              </w:rPr>
            </w:pPr>
            <w:r w:rsidRPr="00884A28">
              <w:rPr>
                <w:rFonts w:ascii="Arial" w:hAnsi="Arial" w:cs="Arial"/>
                <w:bCs/>
                <w:sz w:val="20"/>
                <w:szCs w:val="20"/>
              </w:rPr>
              <w:lastRenderedPageBreak/>
              <w:t>Louise Aston</w:t>
            </w:r>
            <w:r w:rsidR="003F50AE" w:rsidRPr="00884A28">
              <w:rPr>
                <w:rFonts w:ascii="Arial" w:hAnsi="Arial" w:cs="Arial"/>
                <w:bCs/>
                <w:sz w:val="20"/>
                <w:szCs w:val="20"/>
              </w:rPr>
              <w:t xml:space="preserve">/ Greg Roach </w:t>
            </w:r>
          </w:p>
        </w:tc>
        <w:tc>
          <w:tcPr>
            <w:tcW w:w="4210" w:type="dxa"/>
          </w:tcPr>
          <w:p w14:paraId="4B5DDBB7" w14:textId="0F7782F3" w:rsidR="003C177A" w:rsidRPr="00884A28" w:rsidRDefault="003C177A" w:rsidP="005555C6">
            <w:pPr>
              <w:rPr>
                <w:rFonts w:ascii="Arial" w:hAnsi="Arial" w:cs="Arial"/>
                <w:bCs/>
                <w:sz w:val="20"/>
                <w:szCs w:val="20"/>
              </w:rPr>
            </w:pPr>
            <w:r w:rsidRPr="00884A28">
              <w:rPr>
                <w:rFonts w:ascii="Arial" w:hAnsi="Arial" w:cs="Arial"/>
                <w:bCs/>
                <w:sz w:val="20"/>
                <w:szCs w:val="20"/>
              </w:rPr>
              <w:t xml:space="preserve">Training partners, Business Advisory Board (CYC) Adult Education, Local business networks, BERT team, Caerphilly </w:t>
            </w:r>
            <w:r w:rsidRPr="00884A28">
              <w:rPr>
                <w:rFonts w:ascii="Arial" w:hAnsi="Arial" w:cs="Arial"/>
                <w:bCs/>
                <w:sz w:val="20"/>
                <w:szCs w:val="20"/>
              </w:rPr>
              <w:lastRenderedPageBreak/>
              <w:t xml:space="preserve">Recruitment Team &amp; Workforce Development, Various Public Services  </w:t>
            </w:r>
          </w:p>
        </w:tc>
        <w:tc>
          <w:tcPr>
            <w:tcW w:w="1460" w:type="dxa"/>
          </w:tcPr>
          <w:p w14:paraId="6AC2DBFC" w14:textId="75C61079" w:rsidR="003C177A" w:rsidRPr="00884A28" w:rsidRDefault="003C177A" w:rsidP="005555C6">
            <w:pPr>
              <w:rPr>
                <w:rFonts w:ascii="Arial" w:hAnsi="Arial" w:cs="Arial"/>
                <w:bCs/>
                <w:sz w:val="20"/>
                <w:szCs w:val="20"/>
              </w:rPr>
            </w:pPr>
            <w:r w:rsidRPr="00884A28">
              <w:rPr>
                <w:rFonts w:ascii="Arial" w:hAnsi="Arial" w:cs="Arial"/>
                <w:bCs/>
                <w:sz w:val="20"/>
                <w:szCs w:val="20"/>
              </w:rPr>
              <w:lastRenderedPageBreak/>
              <w:t>December 2025</w:t>
            </w:r>
          </w:p>
        </w:tc>
        <w:tc>
          <w:tcPr>
            <w:tcW w:w="1701" w:type="dxa"/>
          </w:tcPr>
          <w:p w14:paraId="79B350E4" w14:textId="77777777" w:rsidR="003C177A" w:rsidRDefault="003F50AE" w:rsidP="005555C6">
            <w:pPr>
              <w:rPr>
                <w:rFonts w:ascii="Arial" w:hAnsi="Arial" w:cs="Arial"/>
                <w:bCs/>
                <w:sz w:val="20"/>
                <w:szCs w:val="20"/>
              </w:rPr>
            </w:pPr>
            <w:proofErr w:type="gramStart"/>
            <w:r w:rsidRPr="00884A28">
              <w:rPr>
                <w:rFonts w:ascii="Arial" w:hAnsi="Arial" w:cs="Arial"/>
                <w:bCs/>
                <w:sz w:val="20"/>
                <w:szCs w:val="20"/>
              </w:rPr>
              <w:t>Ongoing  -</w:t>
            </w:r>
            <w:proofErr w:type="gramEnd"/>
            <w:r w:rsidRPr="00884A28">
              <w:rPr>
                <w:rFonts w:ascii="Arial" w:hAnsi="Arial" w:cs="Arial"/>
                <w:bCs/>
                <w:sz w:val="20"/>
                <w:szCs w:val="20"/>
              </w:rPr>
              <w:t xml:space="preserve"> expansion of paid placement  scheme will </w:t>
            </w:r>
            <w:r w:rsidRPr="008D72EA">
              <w:rPr>
                <w:rFonts w:ascii="Arial" w:hAnsi="Arial" w:cs="Arial"/>
                <w:bCs/>
                <w:sz w:val="20"/>
                <w:szCs w:val="20"/>
              </w:rPr>
              <w:t>depend on funding following SPF at end of March 2025</w:t>
            </w:r>
            <w:r w:rsidRPr="00884A28">
              <w:rPr>
                <w:rFonts w:ascii="Arial" w:hAnsi="Arial" w:cs="Arial"/>
                <w:bCs/>
                <w:sz w:val="20"/>
                <w:szCs w:val="20"/>
              </w:rPr>
              <w:t xml:space="preserve"> </w:t>
            </w:r>
            <w:r w:rsidR="00343B76">
              <w:rPr>
                <w:rFonts w:ascii="Arial" w:hAnsi="Arial" w:cs="Arial"/>
                <w:bCs/>
                <w:sz w:val="20"/>
                <w:szCs w:val="20"/>
              </w:rPr>
              <w:t xml:space="preserve"> </w:t>
            </w:r>
          </w:p>
          <w:p w14:paraId="1F10A980" w14:textId="77777777" w:rsidR="002B7BAA" w:rsidRDefault="002B7BAA" w:rsidP="005555C6">
            <w:pPr>
              <w:rPr>
                <w:rFonts w:ascii="Arial" w:hAnsi="Arial" w:cs="Arial"/>
                <w:bCs/>
                <w:sz w:val="20"/>
                <w:szCs w:val="20"/>
              </w:rPr>
            </w:pPr>
          </w:p>
          <w:p w14:paraId="262C6E38" w14:textId="0E69D9FE" w:rsidR="008D72EA" w:rsidRDefault="008D72EA" w:rsidP="005555C6">
            <w:pPr>
              <w:rPr>
                <w:rFonts w:ascii="Arial" w:hAnsi="Arial" w:cs="Arial"/>
                <w:bCs/>
                <w:sz w:val="20"/>
                <w:szCs w:val="20"/>
              </w:rPr>
            </w:pPr>
            <w:r w:rsidRPr="008D72EA">
              <w:rPr>
                <w:rFonts w:ascii="Arial" w:hAnsi="Arial" w:cs="Arial"/>
                <w:bCs/>
                <w:sz w:val="20"/>
                <w:szCs w:val="20"/>
                <w:highlight w:val="yellow"/>
              </w:rPr>
              <w:t>Update March 25</w:t>
            </w:r>
          </w:p>
          <w:p w14:paraId="1CFC01C1" w14:textId="7419BBB7" w:rsidR="002B7BAA" w:rsidRDefault="002B7BAA" w:rsidP="005555C6">
            <w:pPr>
              <w:rPr>
                <w:rFonts w:ascii="Arial" w:hAnsi="Arial" w:cs="Arial"/>
                <w:bCs/>
                <w:sz w:val="20"/>
                <w:szCs w:val="20"/>
              </w:rPr>
            </w:pPr>
            <w:r>
              <w:rPr>
                <w:rFonts w:ascii="Arial" w:hAnsi="Arial" w:cs="Arial"/>
                <w:bCs/>
                <w:sz w:val="20"/>
                <w:szCs w:val="20"/>
              </w:rPr>
              <w:t>Funding continu</w:t>
            </w:r>
            <w:r w:rsidR="008D72EA">
              <w:rPr>
                <w:rFonts w:ascii="Arial" w:hAnsi="Arial" w:cs="Arial"/>
                <w:bCs/>
                <w:sz w:val="20"/>
                <w:szCs w:val="20"/>
              </w:rPr>
              <w:t xml:space="preserve">ing via SPF for paid placements </w:t>
            </w:r>
          </w:p>
          <w:p w14:paraId="1643AC3E" w14:textId="77777777" w:rsidR="002B7BAA" w:rsidRDefault="002B7BAA" w:rsidP="005555C6">
            <w:pPr>
              <w:rPr>
                <w:rFonts w:ascii="Arial" w:hAnsi="Arial" w:cs="Arial"/>
                <w:bCs/>
                <w:sz w:val="20"/>
                <w:szCs w:val="20"/>
              </w:rPr>
            </w:pPr>
          </w:p>
          <w:p w14:paraId="7D50C516" w14:textId="610F9528" w:rsidR="002B7BAA" w:rsidRDefault="002B7BAA" w:rsidP="005555C6">
            <w:pPr>
              <w:rPr>
                <w:rFonts w:ascii="Arial" w:hAnsi="Arial" w:cs="Arial"/>
                <w:bCs/>
                <w:sz w:val="20"/>
                <w:szCs w:val="20"/>
              </w:rPr>
            </w:pPr>
            <w:r>
              <w:rPr>
                <w:rFonts w:ascii="Arial" w:hAnsi="Arial" w:cs="Arial"/>
                <w:bCs/>
                <w:sz w:val="20"/>
                <w:szCs w:val="20"/>
              </w:rPr>
              <w:lastRenderedPageBreak/>
              <w:t xml:space="preserve">Pipeline </w:t>
            </w:r>
            <w:r w:rsidR="008D72EA">
              <w:rPr>
                <w:rFonts w:ascii="Arial" w:hAnsi="Arial" w:cs="Arial"/>
                <w:bCs/>
                <w:sz w:val="20"/>
                <w:szCs w:val="20"/>
              </w:rPr>
              <w:t>proposal submitted to the SPF board –</w:t>
            </w:r>
            <w:r>
              <w:rPr>
                <w:rFonts w:ascii="Arial" w:hAnsi="Arial" w:cs="Arial"/>
                <w:bCs/>
                <w:sz w:val="20"/>
                <w:szCs w:val="20"/>
              </w:rPr>
              <w:t xml:space="preserve"> </w:t>
            </w:r>
            <w:r w:rsidR="008D72EA">
              <w:rPr>
                <w:rFonts w:ascii="Arial" w:hAnsi="Arial" w:cs="Arial"/>
                <w:bCs/>
                <w:sz w:val="20"/>
                <w:szCs w:val="20"/>
              </w:rPr>
              <w:t xml:space="preserve">recruitment of </w:t>
            </w:r>
            <w:r>
              <w:rPr>
                <w:rFonts w:ascii="Arial" w:hAnsi="Arial" w:cs="Arial"/>
                <w:bCs/>
                <w:sz w:val="20"/>
                <w:szCs w:val="20"/>
              </w:rPr>
              <w:t xml:space="preserve">priority roles </w:t>
            </w:r>
            <w:r w:rsidR="008D72EA">
              <w:rPr>
                <w:rFonts w:ascii="Arial" w:hAnsi="Arial" w:cs="Arial"/>
                <w:bCs/>
                <w:sz w:val="20"/>
                <w:szCs w:val="20"/>
              </w:rPr>
              <w:t xml:space="preserve">in CCBC i.e. refuse, catering </w:t>
            </w:r>
          </w:p>
          <w:p w14:paraId="5BDE9C03" w14:textId="77777777" w:rsidR="002B7BAA" w:rsidRDefault="002B7BAA" w:rsidP="005555C6">
            <w:pPr>
              <w:rPr>
                <w:rFonts w:ascii="Arial" w:hAnsi="Arial" w:cs="Arial"/>
                <w:bCs/>
                <w:sz w:val="20"/>
                <w:szCs w:val="20"/>
              </w:rPr>
            </w:pPr>
          </w:p>
          <w:p w14:paraId="2A9081C2" w14:textId="6E532360" w:rsidR="002B7BAA" w:rsidRPr="00884A28" w:rsidRDefault="002B7BAA" w:rsidP="005555C6">
            <w:pPr>
              <w:rPr>
                <w:rFonts w:ascii="Arial" w:hAnsi="Arial" w:cs="Arial"/>
                <w:bCs/>
                <w:sz w:val="20"/>
                <w:szCs w:val="20"/>
              </w:rPr>
            </w:pPr>
            <w:r>
              <w:rPr>
                <w:rFonts w:ascii="Arial" w:hAnsi="Arial" w:cs="Arial"/>
                <w:bCs/>
                <w:sz w:val="20"/>
                <w:szCs w:val="20"/>
              </w:rPr>
              <w:t>Early careers network - needs a broader scope in terms of the Academy to allow this to progress. Corporate buy in needed</w:t>
            </w:r>
            <w:r w:rsidR="008C3A0B">
              <w:rPr>
                <w:rFonts w:ascii="Arial" w:hAnsi="Arial" w:cs="Arial"/>
                <w:bCs/>
                <w:sz w:val="20"/>
                <w:szCs w:val="20"/>
              </w:rPr>
              <w:t xml:space="preserve">. To discuss </w:t>
            </w:r>
          </w:p>
        </w:tc>
        <w:tc>
          <w:tcPr>
            <w:tcW w:w="1134" w:type="dxa"/>
          </w:tcPr>
          <w:p w14:paraId="507E50F3" w14:textId="2F649E7D" w:rsidR="003C177A" w:rsidRPr="00884A28" w:rsidRDefault="008D72EA" w:rsidP="005555C6">
            <w:pPr>
              <w:rPr>
                <w:rFonts w:ascii="Arial" w:hAnsi="Arial" w:cs="Arial"/>
                <w:bCs/>
                <w:sz w:val="20"/>
                <w:szCs w:val="20"/>
              </w:rPr>
            </w:pPr>
            <w:r>
              <w:rPr>
                <w:rFonts w:ascii="Arial" w:hAnsi="Arial" w:cs="Arial"/>
                <w:bCs/>
                <w:sz w:val="20"/>
                <w:szCs w:val="20"/>
              </w:rPr>
              <w:lastRenderedPageBreak/>
              <w:t>A</w:t>
            </w:r>
          </w:p>
        </w:tc>
      </w:tr>
      <w:tr w:rsidR="008D5435" w:rsidRPr="00884A28" w14:paraId="7769DB0F" w14:textId="77777777" w:rsidTr="003C177A">
        <w:trPr>
          <w:trHeight w:val="437"/>
        </w:trPr>
        <w:tc>
          <w:tcPr>
            <w:tcW w:w="603" w:type="dxa"/>
          </w:tcPr>
          <w:p w14:paraId="45425FAE" w14:textId="77777777" w:rsidR="003C177A" w:rsidRPr="00884A28" w:rsidRDefault="003C177A" w:rsidP="005555C6">
            <w:pPr>
              <w:rPr>
                <w:rFonts w:ascii="Arial" w:hAnsi="Arial" w:cs="Arial"/>
                <w:bCs/>
                <w:sz w:val="20"/>
                <w:szCs w:val="20"/>
              </w:rPr>
            </w:pPr>
          </w:p>
        </w:tc>
        <w:tc>
          <w:tcPr>
            <w:tcW w:w="4212" w:type="dxa"/>
          </w:tcPr>
          <w:p w14:paraId="26C331A0" w14:textId="6960A5AF" w:rsidR="003C177A" w:rsidRPr="00884A28" w:rsidRDefault="003C177A" w:rsidP="005555C6">
            <w:pPr>
              <w:rPr>
                <w:rFonts w:ascii="Arial" w:hAnsi="Arial" w:cs="Arial"/>
                <w:sz w:val="20"/>
                <w:szCs w:val="20"/>
              </w:rPr>
            </w:pPr>
            <w:r w:rsidRPr="00884A28">
              <w:rPr>
                <w:rFonts w:ascii="Arial" w:hAnsi="Arial" w:cs="Arial"/>
                <w:sz w:val="20"/>
                <w:szCs w:val="20"/>
              </w:rPr>
              <w:t xml:space="preserve">Employment opportunities for over 50’s – retraining, upskilling. Including opportunities with local SME’s (Employment Team currently delivering via DWP and C4W+, SPF) </w:t>
            </w:r>
          </w:p>
          <w:p w14:paraId="5AEEAD75" w14:textId="77777777" w:rsidR="00667B2A" w:rsidRPr="00884A28" w:rsidRDefault="00667B2A" w:rsidP="005555C6">
            <w:pPr>
              <w:rPr>
                <w:rFonts w:ascii="Arial" w:hAnsi="Arial" w:cs="Arial"/>
                <w:sz w:val="20"/>
                <w:szCs w:val="20"/>
              </w:rPr>
            </w:pPr>
          </w:p>
          <w:p w14:paraId="1E5D72AD" w14:textId="45320432" w:rsidR="003C177A" w:rsidRPr="00884A28" w:rsidRDefault="003C177A" w:rsidP="005555C6">
            <w:pPr>
              <w:rPr>
                <w:rFonts w:ascii="Arial" w:hAnsi="Arial" w:cs="Arial"/>
                <w:sz w:val="20"/>
                <w:szCs w:val="20"/>
              </w:rPr>
            </w:pPr>
            <w:r w:rsidRPr="00884A28">
              <w:rPr>
                <w:rFonts w:ascii="Arial" w:hAnsi="Arial" w:cs="Arial"/>
                <w:sz w:val="20"/>
                <w:szCs w:val="20"/>
              </w:rPr>
              <w:t xml:space="preserve">Increase recruitment opportunities via employers,50+ pathways and links with partners including wellbeing  </w:t>
            </w:r>
          </w:p>
        </w:tc>
        <w:tc>
          <w:tcPr>
            <w:tcW w:w="1985" w:type="dxa"/>
          </w:tcPr>
          <w:p w14:paraId="02050FDF" w14:textId="740CDBA9" w:rsidR="003C177A" w:rsidRPr="00884A28" w:rsidRDefault="003C177A" w:rsidP="005555C6">
            <w:pPr>
              <w:rPr>
                <w:rFonts w:ascii="Arial" w:hAnsi="Arial" w:cs="Arial"/>
                <w:bCs/>
                <w:sz w:val="20"/>
                <w:szCs w:val="20"/>
              </w:rPr>
            </w:pPr>
            <w:r w:rsidRPr="00884A28">
              <w:rPr>
                <w:rFonts w:ascii="Arial" w:hAnsi="Arial" w:cs="Arial"/>
                <w:bCs/>
                <w:sz w:val="20"/>
                <w:szCs w:val="20"/>
              </w:rPr>
              <w:t xml:space="preserve">Louise Aston </w:t>
            </w:r>
          </w:p>
        </w:tc>
        <w:tc>
          <w:tcPr>
            <w:tcW w:w="4210" w:type="dxa"/>
          </w:tcPr>
          <w:p w14:paraId="24D63654" w14:textId="77777777" w:rsidR="003C177A" w:rsidRPr="00884A28" w:rsidRDefault="003C177A" w:rsidP="005555C6">
            <w:pPr>
              <w:rPr>
                <w:rFonts w:ascii="Arial" w:hAnsi="Arial" w:cs="Arial"/>
                <w:bCs/>
                <w:sz w:val="20"/>
                <w:szCs w:val="20"/>
              </w:rPr>
            </w:pPr>
            <w:r w:rsidRPr="00884A28">
              <w:rPr>
                <w:rFonts w:ascii="Arial" w:hAnsi="Arial" w:cs="Arial"/>
                <w:bCs/>
                <w:sz w:val="20"/>
                <w:szCs w:val="20"/>
              </w:rPr>
              <w:t xml:space="preserve">IWB, </w:t>
            </w:r>
          </w:p>
          <w:p w14:paraId="173E9A42" w14:textId="15EBCEFC" w:rsidR="003C177A" w:rsidRPr="00884A28" w:rsidRDefault="003C177A" w:rsidP="005555C6">
            <w:pPr>
              <w:rPr>
                <w:rFonts w:ascii="Arial" w:hAnsi="Arial" w:cs="Arial"/>
                <w:sz w:val="20"/>
                <w:szCs w:val="20"/>
              </w:rPr>
            </w:pPr>
            <w:r w:rsidRPr="00884A28">
              <w:rPr>
                <w:rFonts w:ascii="Arial" w:hAnsi="Arial" w:cs="Arial"/>
                <w:sz w:val="20"/>
                <w:szCs w:val="20"/>
              </w:rPr>
              <w:t xml:space="preserve">Local Businesses, BERT Team, Adult Education, GAVO, Caerphilly Volunteering (Caerphilly Cares) Prime </w:t>
            </w:r>
            <w:proofErr w:type="gramStart"/>
            <w:r w:rsidRPr="00884A28">
              <w:rPr>
                <w:rFonts w:ascii="Arial" w:hAnsi="Arial" w:cs="Arial"/>
                <w:sz w:val="20"/>
                <w:szCs w:val="20"/>
              </w:rPr>
              <w:t>Cymru,  DWP</w:t>
            </w:r>
            <w:proofErr w:type="gramEnd"/>
            <w:r w:rsidRPr="00884A28">
              <w:rPr>
                <w:rFonts w:ascii="Arial" w:hAnsi="Arial" w:cs="Arial"/>
                <w:sz w:val="20"/>
                <w:szCs w:val="20"/>
              </w:rPr>
              <w:t xml:space="preserve">, Assist </w:t>
            </w:r>
          </w:p>
        </w:tc>
        <w:tc>
          <w:tcPr>
            <w:tcW w:w="1460" w:type="dxa"/>
          </w:tcPr>
          <w:p w14:paraId="57B08AF4" w14:textId="54CFA19E" w:rsidR="003C177A" w:rsidRPr="00884A28" w:rsidRDefault="003C177A" w:rsidP="005555C6">
            <w:pPr>
              <w:rPr>
                <w:rFonts w:ascii="Arial" w:hAnsi="Arial" w:cs="Arial"/>
                <w:bCs/>
                <w:sz w:val="20"/>
                <w:szCs w:val="20"/>
              </w:rPr>
            </w:pPr>
            <w:r w:rsidRPr="00884A28">
              <w:rPr>
                <w:rFonts w:ascii="Arial" w:hAnsi="Arial" w:cs="Arial"/>
                <w:bCs/>
                <w:sz w:val="20"/>
                <w:szCs w:val="20"/>
              </w:rPr>
              <w:t>May 2025</w:t>
            </w:r>
          </w:p>
        </w:tc>
        <w:tc>
          <w:tcPr>
            <w:tcW w:w="1701" w:type="dxa"/>
          </w:tcPr>
          <w:p w14:paraId="227F43F6" w14:textId="73DAC179" w:rsidR="003C177A" w:rsidRPr="00884A28" w:rsidRDefault="00D4066F" w:rsidP="005555C6">
            <w:pPr>
              <w:rPr>
                <w:rFonts w:ascii="Arial" w:hAnsi="Arial" w:cs="Arial"/>
                <w:bCs/>
                <w:sz w:val="20"/>
                <w:szCs w:val="20"/>
              </w:rPr>
            </w:pPr>
            <w:r w:rsidRPr="00884A28">
              <w:rPr>
                <w:rFonts w:ascii="Arial" w:hAnsi="Arial" w:cs="Arial"/>
                <w:bCs/>
                <w:sz w:val="20"/>
                <w:szCs w:val="20"/>
              </w:rPr>
              <w:t xml:space="preserve">Set up sub </w:t>
            </w:r>
            <w:proofErr w:type="gramStart"/>
            <w:r w:rsidRPr="00884A28">
              <w:rPr>
                <w:rFonts w:ascii="Arial" w:hAnsi="Arial" w:cs="Arial"/>
                <w:bCs/>
                <w:sz w:val="20"/>
                <w:szCs w:val="20"/>
              </w:rPr>
              <w:t xml:space="preserve">group </w:t>
            </w:r>
            <w:r w:rsidR="001C48AD" w:rsidRPr="00884A28">
              <w:rPr>
                <w:rFonts w:ascii="Arial" w:hAnsi="Arial" w:cs="Arial"/>
                <w:bCs/>
                <w:sz w:val="20"/>
                <w:szCs w:val="20"/>
              </w:rPr>
              <w:t xml:space="preserve"> -</w:t>
            </w:r>
            <w:proofErr w:type="gramEnd"/>
            <w:r w:rsidR="001C48AD" w:rsidRPr="00884A28">
              <w:rPr>
                <w:rFonts w:ascii="Arial" w:hAnsi="Arial" w:cs="Arial"/>
                <w:bCs/>
                <w:sz w:val="20"/>
                <w:szCs w:val="20"/>
              </w:rPr>
              <w:t xml:space="preserve"> not required as lots of existing groups in place </w:t>
            </w:r>
          </w:p>
          <w:p w14:paraId="605B4AD8" w14:textId="77777777" w:rsidR="00110CB8" w:rsidRPr="00884A28" w:rsidRDefault="00110CB8" w:rsidP="005555C6">
            <w:pPr>
              <w:rPr>
                <w:rFonts w:ascii="Arial" w:hAnsi="Arial" w:cs="Arial"/>
                <w:bCs/>
                <w:sz w:val="20"/>
                <w:szCs w:val="20"/>
              </w:rPr>
            </w:pPr>
          </w:p>
          <w:p w14:paraId="0700E3DC" w14:textId="77777777" w:rsidR="001C48AD" w:rsidRPr="00884A28" w:rsidRDefault="00110CB8" w:rsidP="005555C6">
            <w:pPr>
              <w:rPr>
                <w:rFonts w:ascii="Arial" w:eastAsia="Times New Roman" w:hAnsi="Arial" w:cs="Arial"/>
                <w:sz w:val="20"/>
                <w:szCs w:val="20"/>
              </w:rPr>
            </w:pPr>
            <w:r w:rsidRPr="00884A28">
              <w:rPr>
                <w:rFonts w:ascii="Arial" w:eastAsia="Times New Roman" w:hAnsi="Arial" w:cs="Arial"/>
                <w:sz w:val="20"/>
                <w:szCs w:val="20"/>
                <w:highlight w:val="yellow"/>
              </w:rPr>
              <w:t>In progress.</w:t>
            </w:r>
            <w:r w:rsidRPr="00884A28">
              <w:rPr>
                <w:rFonts w:ascii="Arial" w:eastAsia="Times New Roman" w:hAnsi="Arial" w:cs="Arial"/>
                <w:sz w:val="20"/>
                <w:szCs w:val="20"/>
              </w:rPr>
              <w:t xml:space="preserve"> </w:t>
            </w:r>
          </w:p>
          <w:p w14:paraId="56738B98" w14:textId="77777777" w:rsidR="00654118" w:rsidRPr="00884A28" w:rsidRDefault="00654118" w:rsidP="005555C6">
            <w:pPr>
              <w:rPr>
                <w:rFonts w:ascii="Arial" w:eastAsia="Times New Roman" w:hAnsi="Arial" w:cs="Arial"/>
                <w:sz w:val="20"/>
                <w:szCs w:val="20"/>
              </w:rPr>
            </w:pPr>
          </w:p>
          <w:p w14:paraId="2413BE62" w14:textId="1037CEF5" w:rsidR="008C3A0B" w:rsidRPr="00884A28" w:rsidRDefault="00654118" w:rsidP="008C3A0B">
            <w:pPr>
              <w:rPr>
                <w:rFonts w:ascii="Arial" w:eastAsia="Times New Roman" w:hAnsi="Arial" w:cs="Arial"/>
                <w:sz w:val="20"/>
                <w:szCs w:val="20"/>
              </w:rPr>
            </w:pPr>
            <w:r w:rsidRPr="00884A28">
              <w:rPr>
                <w:rFonts w:ascii="Arial" w:eastAsia="Times New Roman" w:hAnsi="Arial" w:cs="Arial"/>
                <w:sz w:val="20"/>
                <w:szCs w:val="20"/>
              </w:rPr>
              <w:t xml:space="preserve">There are already access to wellbeing activities which are promoted across the Borough via the </w:t>
            </w:r>
            <w:proofErr w:type="spellStart"/>
            <w:r w:rsidRPr="00884A28">
              <w:rPr>
                <w:rFonts w:ascii="Arial" w:eastAsia="Times New Roman" w:hAnsi="Arial" w:cs="Arial"/>
                <w:sz w:val="20"/>
                <w:szCs w:val="20"/>
              </w:rPr>
              <w:t>Cwtsch</w:t>
            </w:r>
            <w:proofErr w:type="spellEnd"/>
            <w:r w:rsidRPr="00884A28">
              <w:rPr>
                <w:rFonts w:ascii="Arial" w:eastAsia="Times New Roman" w:hAnsi="Arial" w:cs="Arial"/>
                <w:sz w:val="20"/>
                <w:szCs w:val="20"/>
              </w:rPr>
              <w:t xml:space="preserve"> guides. Age Friendly Caerphilly also publicise on their Facebook Page. </w:t>
            </w:r>
          </w:p>
          <w:p w14:paraId="69C16D12" w14:textId="77777777" w:rsidR="00667B2A" w:rsidRPr="00884A28" w:rsidRDefault="00667B2A" w:rsidP="00667B2A">
            <w:pPr>
              <w:rPr>
                <w:rFonts w:ascii="Arial" w:hAnsi="Arial" w:cs="Arial"/>
                <w:sz w:val="20"/>
                <w:szCs w:val="20"/>
              </w:rPr>
            </w:pPr>
          </w:p>
          <w:p w14:paraId="08C4E87A" w14:textId="258B6F92" w:rsidR="00667B2A" w:rsidRPr="00884A28" w:rsidRDefault="00667B2A" w:rsidP="00667B2A">
            <w:pPr>
              <w:rPr>
                <w:rFonts w:ascii="Arial" w:hAnsi="Arial" w:cs="Arial"/>
                <w:sz w:val="20"/>
                <w:szCs w:val="20"/>
              </w:rPr>
            </w:pPr>
            <w:r w:rsidRPr="00884A28">
              <w:rPr>
                <w:rFonts w:ascii="Arial" w:hAnsi="Arial" w:cs="Arial"/>
                <w:sz w:val="20"/>
                <w:szCs w:val="20"/>
              </w:rPr>
              <w:t xml:space="preserve">Employment Team currently delivering specific 50+ sessions and related pathways via DWP and C4W+, SPF funding to increase recruitment opportunities  </w:t>
            </w:r>
          </w:p>
          <w:p w14:paraId="4BE8EE94" w14:textId="77777777" w:rsidR="00667B2A" w:rsidRPr="00884A28" w:rsidRDefault="00667B2A" w:rsidP="005555C6">
            <w:pPr>
              <w:rPr>
                <w:rFonts w:ascii="Arial" w:eastAsia="Times New Roman" w:hAnsi="Arial" w:cs="Arial"/>
                <w:sz w:val="20"/>
                <w:szCs w:val="20"/>
              </w:rPr>
            </w:pPr>
          </w:p>
          <w:p w14:paraId="7B4B0657" w14:textId="079A778C" w:rsidR="00110CB8" w:rsidRPr="00884A28" w:rsidRDefault="00110CB8" w:rsidP="005555C6">
            <w:pPr>
              <w:rPr>
                <w:rFonts w:ascii="Arial" w:eastAsia="Times New Roman" w:hAnsi="Arial" w:cs="Arial"/>
                <w:sz w:val="20"/>
                <w:szCs w:val="20"/>
              </w:rPr>
            </w:pPr>
            <w:r w:rsidRPr="00884A28">
              <w:rPr>
                <w:rFonts w:ascii="Arial" w:eastAsia="Times New Roman" w:hAnsi="Arial" w:cs="Arial"/>
                <w:sz w:val="20"/>
                <w:szCs w:val="20"/>
              </w:rPr>
              <w:t xml:space="preserve">RH and LA have met and discussed actions moving forward. We don’t feel that a </w:t>
            </w:r>
            <w:r w:rsidR="00667B2A" w:rsidRPr="00884A28">
              <w:rPr>
                <w:rFonts w:ascii="Arial" w:eastAsia="Times New Roman" w:hAnsi="Arial" w:cs="Arial"/>
                <w:sz w:val="20"/>
                <w:szCs w:val="20"/>
              </w:rPr>
              <w:t>subgroup</w:t>
            </w:r>
            <w:r w:rsidRPr="00884A28">
              <w:rPr>
                <w:rFonts w:ascii="Arial" w:eastAsia="Times New Roman" w:hAnsi="Arial" w:cs="Arial"/>
                <w:sz w:val="20"/>
                <w:szCs w:val="20"/>
              </w:rPr>
              <w:t xml:space="preserve"> would be beneficial as the main work would be actions around linking partners to</w:t>
            </w:r>
            <w:r w:rsidR="00667B2A" w:rsidRPr="00884A28">
              <w:rPr>
                <w:rFonts w:ascii="Arial" w:eastAsia="Times New Roman" w:hAnsi="Arial" w:cs="Arial"/>
                <w:sz w:val="20"/>
                <w:szCs w:val="20"/>
              </w:rPr>
              <w:t xml:space="preserve"> enable access to available support. Actions: </w:t>
            </w:r>
          </w:p>
          <w:p w14:paraId="0C0F6B88" w14:textId="474BD4C8" w:rsidR="00667B2A" w:rsidRPr="00884A28" w:rsidRDefault="00667B2A" w:rsidP="00667B2A">
            <w:pPr>
              <w:pStyle w:val="ListParagraph"/>
              <w:numPr>
                <w:ilvl w:val="0"/>
                <w:numId w:val="40"/>
              </w:numPr>
              <w:rPr>
                <w:rFonts w:ascii="Arial" w:eastAsia="Times New Roman" w:hAnsi="Arial" w:cs="Arial"/>
                <w:sz w:val="20"/>
                <w:szCs w:val="20"/>
              </w:rPr>
            </w:pPr>
            <w:r w:rsidRPr="00884A28">
              <w:rPr>
                <w:rFonts w:ascii="Arial" w:eastAsia="Times New Roman" w:hAnsi="Arial" w:cs="Arial"/>
                <w:sz w:val="20"/>
                <w:szCs w:val="20"/>
              </w:rPr>
              <w:t>LA to attend the Age Friendly Forum</w:t>
            </w:r>
            <w:r w:rsidR="004D6481" w:rsidRPr="00884A28">
              <w:rPr>
                <w:rFonts w:ascii="Arial" w:eastAsia="Times New Roman" w:hAnsi="Arial" w:cs="Arial"/>
                <w:sz w:val="20"/>
                <w:szCs w:val="20"/>
              </w:rPr>
              <w:t xml:space="preserve"> </w:t>
            </w:r>
            <w:r w:rsidRPr="00884A28">
              <w:rPr>
                <w:rFonts w:ascii="Arial" w:eastAsia="Times New Roman" w:hAnsi="Arial" w:cs="Arial"/>
                <w:sz w:val="20"/>
                <w:szCs w:val="20"/>
              </w:rPr>
              <w:t xml:space="preserve"> </w:t>
            </w:r>
          </w:p>
          <w:p w14:paraId="0FB1F2DF" w14:textId="30321C90" w:rsidR="00667B2A" w:rsidRPr="008C3A0B" w:rsidRDefault="00667B2A" w:rsidP="00667B2A">
            <w:pPr>
              <w:pStyle w:val="ListParagraph"/>
              <w:numPr>
                <w:ilvl w:val="0"/>
                <w:numId w:val="40"/>
              </w:numPr>
              <w:rPr>
                <w:rFonts w:ascii="Arial" w:eastAsia="Times New Roman" w:hAnsi="Arial" w:cs="Arial"/>
                <w:sz w:val="20"/>
                <w:szCs w:val="20"/>
              </w:rPr>
            </w:pPr>
            <w:r w:rsidRPr="00884A28">
              <w:rPr>
                <w:rFonts w:ascii="Arial" w:eastAsia="Times New Roman" w:hAnsi="Arial" w:cs="Arial"/>
                <w:sz w:val="20"/>
                <w:szCs w:val="20"/>
              </w:rPr>
              <w:t xml:space="preserve">Links with BERT Team re ‘Age Friendly </w:t>
            </w:r>
            <w:r w:rsidR="008C3A0B" w:rsidRPr="00884A28">
              <w:rPr>
                <w:rFonts w:ascii="Arial" w:eastAsia="Times New Roman" w:hAnsi="Arial" w:cs="Arial"/>
                <w:sz w:val="20"/>
                <w:szCs w:val="20"/>
              </w:rPr>
              <w:t>employers -</w:t>
            </w:r>
            <w:r w:rsidR="001C709C" w:rsidRPr="00884A28">
              <w:rPr>
                <w:rFonts w:ascii="Arial" w:eastAsia="Times New Roman" w:hAnsi="Arial" w:cs="Arial"/>
                <w:sz w:val="20"/>
                <w:szCs w:val="20"/>
              </w:rPr>
              <w:t xml:space="preserve"> </w:t>
            </w:r>
            <w:r w:rsidR="001C709C" w:rsidRPr="008C3A0B">
              <w:rPr>
                <w:rFonts w:ascii="Arial" w:eastAsia="Times New Roman" w:hAnsi="Arial" w:cs="Arial"/>
                <w:sz w:val="20"/>
                <w:szCs w:val="20"/>
              </w:rPr>
              <w:t xml:space="preserve">RH met with Adam </w:t>
            </w:r>
            <w:proofErr w:type="gramStart"/>
            <w:r w:rsidR="001C709C" w:rsidRPr="008C3A0B">
              <w:rPr>
                <w:rFonts w:ascii="Arial" w:eastAsia="Times New Roman" w:hAnsi="Arial" w:cs="Arial"/>
                <w:sz w:val="20"/>
                <w:szCs w:val="20"/>
              </w:rPr>
              <w:t xml:space="preserve">Sadler </w:t>
            </w:r>
            <w:r w:rsidR="004D6481" w:rsidRPr="008C3A0B">
              <w:rPr>
                <w:rFonts w:ascii="Arial" w:eastAsia="Times New Roman" w:hAnsi="Arial" w:cs="Arial"/>
                <w:sz w:val="20"/>
                <w:szCs w:val="20"/>
              </w:rPr>
              <w:t>.</w:t>
            </w:r>
            <w:proofErr w:type="gramEnd"/>
            <w:r w:rsidR="004D6481" w:rsidRPr="008C3A0B">
              <w:rPr>
                <w:rFonts w:ascii="Arial" w:eastAsia="Times New Roman" w:hAnsi="Arial" w:cs="Arial"/>
                <w:sz w:val="20"/>
                <w:szCs w:val="20"/>
              </w:rPr>
              <w:t xml:space="preserve"> </w:t>
            </w:r>
          </w:p>
          <w:p w14:paraId="446507A9" w14:textId="4B1E8C56" w:rsidR="00667B2A" w:rsidRPr="00884A28" w:rsidRDefault="00667B2A" w:rsidP="00667B2A">
            <w:pPr>
              <w:pStyle w:val="ListParagraph"/>
              <w:numPr>
                <w:ilvl w:val="0"/>
                <w:numId w:val="40"/>
              </w:numPr>
              <w:rPr>
                <w:rFonts w:ascii="Arial" w:eastAsia="Times New Roman" w:hAnsi="Arial" w:cs="Arial"/>
                <w:sz w:val="20"/>
                <w:szCs w:val="20"/>
                <w:highlight w:val="yellow"/>
              </w:rPr>
            </w:pPr>
            <w:r w:rsidRPr="00647380">
              <w:rPr>
                <w:rFonts w:ascii="Arial" w:eastAsia="Times New Roman" w:hAnsi="Arial" w:cs="Arial"/>
                <w:sz w:val="20"/>
                <w:szCs w:val="20"/>
              </w:rPr>
              <w:t xml:space="preserve">Employment Team to attend several hubs and promote </w:t>
            </w:r>
            <w:proofErr w:type="gramStart"/>
            <w:r w:rsidRPr="00647380">
              <w:rPr>
                <w:rFonts w:ascii="Arial" w:eastAsia="Times New Roman" w:hAnsi="Arial" w:cs="Arial"/>
                <w:sz w:val="20"/>
                <w:szCs w:val="20"/>
              </w:rPr>
              <w:t xml:space="preserve">support </w:t>
            </w:r>
            <w:r w:rsidR="001C709C" w:rsidRPr="00647380">
              <w:rPr>
                <w:rFonts w:ascii="Arial" w:eastAsia="Times New Roman" w:hAnsi="Arial" w:cs="Arial"/>
                <w:sz w:val="20"/>
                <w:szCs w:val="20"/>
              </w:rPr>
              <w:t xml:space="preserve"> -</w:t>
            </w:r>
            <w:proofErr w:type="gramEnd"/>
            <w:r w:rsidR="001C709C" w:rsidRPr="00647380">
              <w:rPr>
                <w:rFonts w:ascii="Arial" w:eastAsia="Times New Roman" w:hAnsi="Arial" w:cs="Arial"/>
                <w:sz w:val="20"/>
                <w:szCs w:val="20"/>
              </w:rPr>
              <w:t xml:space="preserve"> September 24  - LA waiting on go ahead from RH. RH to update</w:t>
            </w:r>
          </w:p>
          <w:p w14:paraId="02EFDD53" w14:textId="459875A6" w:rsidR="00667B2A" w:rsidRPr="00884A28" w:rsidRDefault="00667B2A" w:rsidP="00667B2A">
            <w:pPr>
              <w:pStyle w:val="ListParagraph"/>
              <w:numPr>
                <w:ilvl w:val="0"/>
                <w:numId w:val="40"/>
              </w:numPr>
              <w:rPr>
                <w:rFonts w:ascii="Arial" w:eastAsia="Times New Roman" w:hAnsi="Arial" w:cs="Arial"/>
                <w:sz w:val="20"/>
                <w:szCs w:val="20"/>
              </w:rPr>
            </w:pPr>
            <w:r w:rsidRPr="00884A28">
              <w:rPr>
                <w:rFonts w:ascii="Arial" w:eastAsia="Times New Roman" w:hAnsi="Arial" w:cs="Arial"/>
                <w:sz w:val="20"/>
                <w:szCs w:val="20"/>
              </w:rPr>
              <w:t xml:space="preserve">LA to link RH with DWP 50+ Co Ordinator and consider sessions in the Community </w:t>
            </w:r>
          </w:p>
          <w:p w14:paraId="050B0A17" w14:textId="34699466" w:rsidR="001C709C" w:rsidRPr="00647380" w:rsidRDefault="001C709C" w:rsidP="001C709C">
            <w:pPr>
              <w:rPr>
                <w:rFonts w:ascii="Arial" w:hAnsi="Arial" w:cs="Arial"/>
                <w:color w:val="000000"/>
                <w:sz w:val="16"/>
                <w:szCs w:val="16"/>
              </w:rPr>
            </w:pPr>
            <w:r w:rsidRPr="00647380">
              <w:rPr>
                <w:rFonts w:ascii="Arial" w:hAnsi="Arial" w:cs="Arial"/>
                <w:color w:val="000000"/>
                <w:sz w:val="16"/>
                <w:szCs w:val="16"/>
              </w:rPr>
              <w:t xml:space="preserve">Age Friendly Hubs: </w:t>
            </w:r>
          </w:p>
          <w:p w14:paraId="44D40AD0" w14:textId="1C265156" w:rsidR="001C709C" w:rsidRPr="00647380" w:rsidRDefault="001C709C" w:rsidP="001C709C">
            <w:pPr>
              <w:pStyle w:val="ListParagraph"/>
              <w:numPr>
                <w:ilvl w:val="0"/>
                <w:numId w:val="41"/>
              </w:numPr>
              <w:rPr>
                <w:rFonts w:eastAsiaTheme="minorHAnsi" w:cs="Times New Roman"/>
                <w:color w:val="000000"/>
                <w:sz w:val="16"/>
                <w:szCs w:val="16"/>
              </w:rPr>
            </w:pPr>
            <w:r w:rsidRPr="00647380">
              <w:rPr>
                <w:rFonts w:cs="Times New Roman"/>
                <w:color w:val="000000"/>
                <w:sz w:val="16"/>
                <w:szCs w:val="16"/>
              </w:rPr>
              <w:t>Rhymney Library</w:t>
            </w:r>
          </w:p>
          <w:p w14:paraId="15AFA695" w14:textId="38DC0D1D" w:rsidR="001C709C" w:rsidRPr="00647380" w:rsidRDefault="001C709C" w:rsidP="001C709C">
            <w:pPr>
              <w:pStyle w:val="ListParagraph"/>
              <w:numPr>
                <w:ilvl w:val="0"/>
                <w:numId w:val="41"/>
              </w:numPr>
              <w:rPr>
                <w:rFonts w:cs="Times New Roman"/>
                <w:color w:val="000000"/>
                <w:sz w:val="16"/>
                <w:szCs w:val="16"/>
              </w:rPr>
            </w:pPr>
            <w:proofErr w:type="spellStart"/>
            <w:r w:rsidRPr="00647380">
              <w:rPr>
                <w:rFonts w:cs="Times New Roman"/>
                <w:color w:val="000000"/>
                <w:sz w:val="16"/>
                <w:szCs w:val="16"/>
              </w:rPr>
              <w:t>Tirphil</w:t>
            </w:r>
            <w:proofErr w:type="spellEnd"/>
            <w:r w:rsidRPr="00647380">
              <w:rPr>
                <w:rFonts w:cs="Times New Roman"/>
                <w:color w:val="000000"/>
                <w:sz w:val="16"/>
                <w:szCs w:val="16"/>
              </w:rPr>
              <w:t xml:space="preserve"> Community Centre </w:t>
            </w:r>
            <w:proofErr w:type="gramStart"/>
            <w:r w:rsidRPr="00647380">
              <w:rPr>
                <w:rFonts w:cs="Times New Roman"/>
                <w:color w:val="000000"/>
                <w:sz w:val="16"/>
                <w:szCs w:val="16"/>
              </w:rPr>
              <w:t>( keen</w:t>
            </w:r>
            <w:proofErr w:type="gramEnd"/>
            <w:r w:rsidRPr="00647380">
              <w:rPr>
                <w:rFonts w:cs="Times New Roman"/>
                <w:color w:val="000000"/>
                <w:sz w:val="16"/>
                <w:szCs w:val="16"/>
              </w:rPr>
              <w:t xml:space="preserve"> to hold events)</w:t>
            </w:r>
          </w:p>
          <w:p w14:paraId="0E964D84" w14:textId="77777777" w:rsidR="001C709C" w:rsidRPr="00647380" w:rsidRDefault="001C709C" w:rsidP="001C709C">
            <w:pPr>
              <w:pStyle w:val="ListParagraph"/>
              <w:numPr>
                <w:ilvl w:val="0"/>
                <w:numId w:val="41"/>
              </w:numPr>
              <w:rPr>
                <w:rFonts w:cs="Times New Roman"/>
                <w:color w:val="000000"/>
                <w:sz w:val="16"/>
                <w:szCs w:val="16"/>
              </w:rPr>
            </w:pPr>
            <w:proofErr w:type="spellStart"/>
            <w:r w:rsidRPr="00647380">
              <w:rPr>
                <w:rFonts w:cs="Times New Roman"/>
                <w:color w:val="000000"/>
                <w:sz w:val="16"/>
                <w:szCs w:val="16"/>
              </w:rPr>
              <w:t>Whiterose</w:t>
            </w:r>
            <w:proofErr w:type="spellEnd"/>
            <w:r w:rsidRPr="00647380">
              <w:rPr>
                <w:rFonts w:cs="Times New Roman"/>
                <w:color w:val="000000"/>
                <w:sz w:val="16"/>
                <w:szCs w:val="16"/>
              </w:rPr>
              <w:t xml:space="preserve"> Resource Centre</w:t>
            </w:r>
          </w:p>
          <w:p w14:paraId="37287AF3" w14:textId="77777777" w:rsidR="001C709C" w:rsidRPr="00647380" w:rsidRDefault="001C709C" w:rsidP="001C709C">
            <w:pPr>
              <w:pStyle w:val="ListParagraph"/>
              <w:numPr>
                <w:ilvl w:val="0"/>
                <w:numId w:val="41"/>
              </w:numPr>
              <w:rPr>
                <w:rFonts w:cs="Times New Roman"/>
                <w:color w:val="000000"/>
                <w:sz w:val="16"/>
                <w:szCs w:val="16"/>
              </w:rPr>
            </w:pPr>
            <w:proofErr w:type="spellStart"/>
            <w:r w:rsidRPr="00647380">
              <w:rPr>
                <w:rFonts w:cs="Times New Roman"/>
                <w:color w:val="000000"/>
                <w:sz w:val="16"/>
                <w:szCs w:val="16"/>
              </w:rPr>
              <w:lastRenderedPageBreak/>
              <w:t>Libanus</w:t>
            </w:r>
            <w:proofErr w:type="spellEnd"/>
            <w:r w:rsidRPr="00647380">
              <w:rPr>
                <w:rFonts w:cs="Times New Roman"/>
                <w:color w:val="000000"/>
                <w:sz w:val="16"/>
                <w:szCs w:val="16"/>
              </w:rPr>
              <w:t xml:space="preserve"> Lifestyle</w:t>
            </w:r>
          </w:p>
          <w:p w14:paraId="27018662" w14:textId="5737C475" w:rsidR="001C709C" w:rsidRPr="00647380" w:rsidRDefault="001C709C" w:rsidP="001C709C">
            <w:pPr>
              <w:pStyle w:val="ListParagraph"/>
              <w:numPr>
                <w:ilvl w:val="0"/>
                <w:numId w:val="41"/>
              </w:numPr>
              <w:rPr>
                <w:rFonts w:cs="Times New Roman"/>
                <w:color w:val="000000"/>
                <w:sz w:val="16"/>
                <w:szCs w:val="16"/>
              </w:rPr>
            </w:pPr>
            <w:r w:rsidRPr="00647380">
              <w:rPr>
                <w:rFonts w:cs="Times New Roman"/>
                <w:color w:val="000000"/>
                <w:sz w:val="16"/>
                <w:szCs w:val="16"/>
              </w:rPr>
              <w:t>Caerphilly Miners Centre</w:t>
            </w:r>
          </w:p>
          <w:p w14:paraId="008D29BC" w14:textId="77777777" w:rsidR="001C709C" w:rsidRPr="00647380" w:rsidRDefault="001C709C" w:rsidP="001C709C">
            <w:pPr>
              <w:pStyle w:val="ListParagraph"/>
              <w:numPr>
                <w:ilvl w:val="0"/>
                <w:numId w:val="41"/>
              </w:numPr>
              <w:rPr>
                <w:rFonts w:cs="Times New Roman"/>
                <w:color w:val="000000"/>
                <w:sz w:val="16"/>
                <w:szCs w:val="16"/>
              </w:rPr>
            </w:pPr>
            <w:r w:rsidRPr="00647380">
              <w:rPr>
                <w:rFonts w:cs="Times New Roman"/>
                <w:color w:val="000000"/>
                <w:sz w:val="16"/>
                <w:szCs w:val="16"/>
              </w:rPr>
              <w:t>Newbridge Memo</w:t>
            </w:r>
          </w:p>
          <w:p w14:paraId="4286B364" w14:textId="77777777" w:rsidR="001C709C" w:rsidRPr="00647380" w:rsidRDefault="001C709C" w:rsidP="001C709C">
            <w:pPr>
              <w:pStyle w:val="ListParagraph"/>
              <w:numPr>
                <w:ilvl w:val="0"/>
                <w:numId w:val="41"/>
              </w:numPr>
              <w:rPr>
                <w:rFonts w:cs="Times New Roman"/>
                <w:color w:val="000000"/>
                <w:sz w:val="16"/>
                <w:szCs w:val="16"/>
              </w:rPr>
            </w:pPr>
            <w:r w:rsidRPr="00647380">
              <w:rPr>
                <w:rFonts w:cs="Times New Roman"/>
                <w:color w:val="000000"/>
                <w:sz w:val="16"/>
                <w:szCs w:val="16"/>
              </w:rPr>
              <w:t>Snug Cafe (small venue not suitable for events)</w:t>
            </w:r>
          </w:p>
          <w:p w14:paraId="1D771C63" w14:textId="77777777" w:rsidR="008C3A0B" w:rsidRPr="00647380" w:rsidRDefault="008C3A0B" w:rsidP="008C3A0B">
            <w:pPr>
              <w:rPr>
                <w:color w:val="000000"/>
                <w:sz w:val="20"/>
                <w:szCs w:val="20"/>
              </w:rPr>
            </w:pPr>
            <w:r w:rsidRPr="00647380">
              <w:rPr>
                <w:rFonts w:ascii="Arial" w:hAnsi="Arial" w:cs="Arial"/>
                <w:color w:val="000000"/>
                <w:sz w:val="20"/>
                <w:szCs w:val="20"/>
                <w:highlight w:val="yellow"/>
              </w:rPr>
              <w:t xml:space="preserve">Update March </w:t>
            </w:r>
            <w:proofErr w:type="gramStart"/>
            <w:r w:rsidRPr="00647380">
              <w:rPr>
                <w:rFonts w:ascii="Arial" w:hAnsi="Arial" w:cs="Arial"/>
                <w:color w:val="000000"/>
                <w:sz w:val="20"/>
                <w:szCs w:val="20"/>
                <w:highlight w:val="yellow"/>
              </w:rPr>
              <w:t>2025</w:t>
            </w:r>
            <w:r w:rsidRPr="00647380">
              <w:rPr>
                <w:rFonts w:ascii="Arial" w:hAnsi="Arial" w:cs="Arial"/>
                <w:color w:val="000000"/>
                <w:sz w:val="20"/>
                <w:szCs w:val="20"/>
              </w:rPr>
              <w:t xml:space="preserve">  -</w:t>
            </w:r>
            <w:proofErr w:type="gramEnd"/>
            <w:r w:rsidRPr="00647380">
              <w:rPr>
                <w:rFonts w:ascii="Arial" w:hAnsi="Arial" w:cs="Arial"/>
                <w:color w:val="000000"/>
                <w:sz w:val="20"/>
                <w:szCs w:val="20"/>
              </w:rPr>
              <w:t xml:space="preserve"> awaiting further details from RH to access 50+ sessions and consider support needed</w:t>
            </w:r>
            <w:r w:rsidRPr="00647380">
              <w:rPr>
                <w:color w:val="000000"/>
                <w:sz w:val="20"/>
                <w:szCs w:val="20"/>
              </w:rPr>
              <w:t xml:space="preserve"> </w:t>
            </w:r>
          </w:p>
          <w:p w14:paraId="7BEFCCCF" w14:textId="77777777" w:rsidR="008C3A0B" w:rsidRPr="00647380" w:rsidRDefault="008C3A0B" w:rsidP="008C3A0B">
            <w:pPr>
              <w:rPr>
                <w:color w:val="000000"/>
                <w:sz w:val="20"/>
                <w:szCs w:val="20"/>
              </w:rPr>
            </w:pPr>
          </w:p>
          <w:p w14:paraId="0FF1F2B7" w14:textId="19925BD4" w:rsidR="008C3A0B" w:rsidRPr="00647380" w:rsidRDefault="008C3A0B" w:rsidP="008C3A0B">
            <w:pPr>
              <w:rPr>
                <w:rFonts w:ascii="Arial" w:hAnsi="Arial" w:cs="Arial"/>
                <w:color w:val="000000"/>
                <w:sz w:val="20"/>
                <w:szCs w:val="20"/>
              </w:rPr>
            </w:pPr>
            <w:r w:rsidRPr="00647380">
              <w:rPr>
                <w:rFonts w:ascii="Arial" w:hAnsi="Arial" w:cs="Arial"/>
                <w:color w:val="000000"/>
                <w:sz w:val="20"/>
                <w:szCs w:val="20"/>
              </w:rPr>
              <w:t xml:space="preserve">Employment team providing support via 50+ sessions in all Caerphilly job centres. Good links with DWP 50+ job coach </w:t>
            </w:r>
          </w:p>
          <w:p w14:paraId="7BE8AAC0" w14:textId="77777777" w:rsidR="008C3A0B" w:rsidRPr="00647380" w:rsidRDefault="008C3A0B" w:rsidP="008C3A0B">
            <w:pPr>
              <w:rPr>
                <w:rFonts w:ascii="Arial" w:hAnsi="Arial" w:cs="Arial"/>
                <w:color w:val="000000"/>
                <w:sz w:val="20"/>
                <w:szCs w:val="20"/>
              </w:rPr>
            </w:pPr>
          </w:p>
          <w:p w14:paraId="1094FB5C" w14:textId="0C8201C7" w:rsidR="008C3A0B" w:rsidRPr="00647380" w:rsidRDefault="008C3A0B" w:rsidP="008C3A0B">
            <w:pPr>
              <w:rPr>
                <w:rFonts w:ascii="Arial" w:hAnsi="Arial" w:cs="Arial"/>
                <w:color w:val="000000"/>
                <w:sz w:val="20"/>
                <w:szCs w:val="20"/>
              </w:rPr>
            </w:pPr>
            <w:r w:rsidRPr="00647380">
              <w:rPr>
                <w:rFonts w:ascii="Arial" w:hAnsi="Arial" w:cs="Arial"/>
                <w:color w:val="000000"/>
                <w:sz w:val="20"/>
                <w:szCs w:val="20"/>
              </w:rPr>
              <w:t xml:space="preserve">Links made with Dementia Friendly Co Ordinator </w:t>
            </w:r>
            <w:proofErr w:type="gramStart"/>
            <w:r w:rsidRPr="00647380">
              <w:rPr>
                <w:rFonts w:ascii="Arial" w:hAnsi="Arial" w:cs="Arial"/>
                <w:color w:val="000000"/>
                <w:sz w:val="20"/>
                <w:szCs w:val="20"/>
              </w:rPr>
              <w:t>( Erin</w:t>
            </w:r>
            <w:proofErr w:type="gramEnd"/>
            <w:r w:rsidRPr="00647380">
              <w:rPr>
                <w:rFonts w:ascii="Arial" w:hAnsi="Arial" w:cs="Arial"/>
                <w:color w:val="000000"/>
                <w:sz w:val="20"/>
                <w:szCs w:val="20"/>
              </w:rPr>
              <w:t xml:space="preserve"> Roche) in Torfaen CBC.  </w:t>
            </w:r>
          </w:p>
          <w:p w14:paraId="7D88BCEE" w14:textId="77777777" w:rsidR="008C3A0B" w:rsidRPr="008C3A0B" w:rsidRDefault="008C3A0B" w:rsidP="008C3A0B">
            <w:pPr>
              <w:rPr>
                <w:rFonts w:ascii="Arial" w:eastAsia="Times New Roman" w:hAnsi="Arial" w:cs="Arial"/>
                <w:sz w:val="20"/>
                <w:szCs w:val="20"/>
              </w:rPr>
            </w:pPr>
          </w:p>
          <w:p w14:paraId="7308F39B" w14:textId="77777777" w:rsidR="008C3A0B" w:rsidRPr="008C3A0B" w:rsidRDefault="008C3A0B" w:rsidP="008C3A0B">
            <w:pPr>
              <w:rPr>
                <w:color w:val="000000"/>
                <w:sz w:val="20"/>
                <w:szCs w:val="20"/>
              </w:rPr>
            </w:pPr>
          </w:p>
          <w:p w14:paraId="0739F1B6" w14:textId="5A0DB965" w:rsidR="00667B2A" w:rsidRPr="00884A28" w:rsidRDefault="00667B2A" w:rsidP="008C3A0B">
            <w:pPr>
              <w:rPr>
                <w:rFonts w:ascii="Arial" w:hAnsi="Arial" w:cs="Arial"/>
                <w:sz w:val="20"/>
                <w:szCs w:val="20"/>
              </w:rPr>
            </w:pPr>
          </w:p>
        </w:tc>
        <w:tc>
          <w:tcPr>
            <w:tcW w:w="1134" w:type="dxa"/>
          </w:tcPr>
          <w:p w14:paraId="2ACF8D3B" w14:textId="04CEA91A" w:rsidR="003C177A" w:rsidRPr="00884A28" w:rsidRDefault="003C177A" w:rsidP="005555C6">
            <w:pPr>
              <w:rPr>
                <w:rFonts w:ascii="Arial" w:hAnsi="Arial" w:cs="Arial"/>
                <w:bCs/>
                <w:sz w:val="20"/>
                <w:szCs w:val="20"/>
              </w:rPr>
            </w:pPr>
            <w:r w:rsidRPr="00884A28">
              <w:rPr>
                <w:rFonts w:ascii="Arial" w:hAnsi="Arial" w:cs="Arial"/>
                <w:bCs/>
                <w:sz w:val="20"/>
                <w:szCs w:val="20"/>
              </w:rPr>
              <w:lastRenderedPageBreak/>
              <w:t>A</w:t>
            </w:r>
          </w:p>
        </w:tc>
      </w:tr>
      <w:tr w:rsidR="008D5435" w:rsidRPr="00884A28" w14:paraId="200182E1" w14:textId="77777777" w:rsidTr="003C177A">
        <w:trPr>
          <w:trHeight w:val="437"/>
        </w:trPr>
        <w:tc>
          <w:tcPr>
            <w:tcW w:w="603" w:type="dxa"/>
          </w:tcPr>
          <w:p w14:paraId="78E4AF35" w14:textId="77777777" w:rsidR="003C177A" w:rsidRPr="00884A28" w:rsidRDefault="003C177A" w:rsidP="005555C6">
            <w:pPr>
              <w:rPr>
                <w:rFonts w:ascii="Arial" w:hAnsi="Arial" w:cs="Arial"/>
                <w:bCs/>
                <w:sz w:val="20"/>
                <w:szCs w:val="20"/>
              </w:rPr>
            </w:pPr>
          </w:p>
        </w:tc>
        <w:tc>
          <w:tcPr>
            <w:tcW w:w="4212" w:type="dxa"/>
          </w:tcPr>
          <w:p w14:paraId="296A7B80" w14:textId="0AD5640C" w:rsidR="003C177A" w:rsidRPr="00884A28" w:rsidRDefault="003C177A" w:rsidP="005555C6">
            <w:pPr>
              <w:rPr>
                <w:rFonts w:ascii="Arial" w:hAnsi="Arial" w:cs="Arial"/>
                <w:sz w:val="20"/>
                <w:szCs w:val="20"/>
              </w:rPr>
            </w:pPr>
            <w:r w:rsidRPr="00884A28">
              <w:rPr>
                <w:rFonts w:ascii="Arial" w:hAnsi="Arial" w:cs="Arial"/>
                <w:sz w:val="20"/>
                <w:szCs w:val="20"/>
              </w:rPr>
              <w:t xml:space="preserve">More In-Work support to help people to increase their hours (zero-hour contracts) e.g. tackle underemployment.  </w:t>
            </w:r>
          </w:p>
          <w:p w14:paraId="78228CC5" w14:textId="18AE2DC6" w:rsidR="003C177A" w:rsidRPr="00884A28" w:rsidRDefault="003C177A" w:rsidP="005555C6">
            <w:pPr>
              <w:rPr>
                <w:rFonts w:ascii="Arial" w:hAnsi="Arial" w:cs="Arial"/>
                <w:b/>
                <w:bCs/>
                <w:sz w:val="20"/>
                <w:szCs w:val="20"/>
              </w:rPr>
            </w:pPr>
            <w:r w:rsidRPr="00884A28">
              <w:rPr>
                <w:rFonts w:ascii="Arial" w:hAnsi="Arial" w:cs="Arial"/>
                <w:b/>
                <w:bCs/>
                <w:sz w:val="20"/>
                <w:szCs w:val="20"/>
              </w:rPr>
              <w:t xml:space="preserve">Employment team already provide this support via SPF provision </w:t>
            </w:r>
          </w:p>
        </w:tc>
        <w:tc>
          <w:tcPr>
            <w:tcW w:w="1985" w:type="dxa"/>
          </w:tcPr>
          <w:p w14:paraId="607F5FF8" w14:textId="694AE23E" w:rsidR="003C177A" w:rsidRPr="00884A28" w:rsidRDefault="003C177A" w:rsidP="005555C6">
            <w:pPr>
              <w:rPr>
                <w:rFonts w:ascii="Arial" w:hAnsi="Arial" w:cs="Arial"/>
                <w:bCs/>
                <w:sz w:val="20"/>
                <w:szCs w:val="20"/>
              </w:rPr>
            </w:pPr>
            <w:r w:rsidRPr="00884A28">
              <w:rPr>
                <w:rFonts w:ascii="Arial" w:hAnsi="Arial" w:cs="Arial"/>
                <w:bCs/>
                <w:sz w:val="20"/>
                <w:szCs w:val="20"/>
              </w:rPr>
              <w:t>Louise Aston</w:t>
            </w:r>
          </w:p>
        </w:tc>
        <w:tc>
          <w:tcPr>
            <w:tcW w:w="4210" w:type="dxa"/>
          </w:tcPr>
          <w:p w14:paraId="1191976C" w14:textId="77777777" w:rsidR="003C177A" w:rsidRPr="00884A28" w:rsidRDefault="003C177A" w:rsidP="005555C6">
            <w:pPr>
              <w:rPr>
                <w:rFonts w:ascii="Arial" w:hAnsi="Arial" w:cs="Arial"/>
                <w:bCs/>
                <w:sz w:val="20"/>
                <w:szCs w:val="20"/>
              </w:rPr>
            </w:pPr>
          </w:p>
        </w:tc>
        <w:tc>
          <w:tcPr>
            <w:tcW w:w="1460" w:type="dxa"/>
          </w:tcPr>
          <w:p w14:paraId="196AB40C" w14:textId="1B4CD6C4" w:rsidR="003C177A" w:rsidRPr="00884A28" w:rsidRDefault="003C177A" w:rsidP="005555C6">
            <w:pPr>
              <w:rPr>
                <w:rFonts w:ascii="Arial" w:hAnsi="Arial" w:cs="Arial"/>
                <w:bCs/>
                <w:sz w:val="20"/>
                <w:szCs w:val="20"/>
              </w:rPr>
            </w:pPr>
            <w:r w:rsidRPr="00884A28">
              <w:rPr>
                <w:rFonts w:ascii="Arial" w:hAnsi="Arial" w:cs="Arial"/>
                <w:bCs/>
                <w:sz w:val="20"/>
                <w:szCs w:val="20"/>
              </w:rPr>
              <w:t xml:space="preserve">May 2025 </w:t>
            </w:r>
          </w:p>
        </w:tc>
        <w:tc>
          <w:tcPr>
            <w:tcW w:w="1701" w:type="dxa"/>
          </w:tcPr>
          <w:p w14:paraId="436F47B0" w14:textId="77777777" w:rsidR="003C177A" w:rsidRPr="00884A28" w:rsidRDefault="00D4066F" w:rsidP="005555C6">
            <w:pPr>
              <w:rPr>
                <w:rFonts w:ascii="Arial" w:hAnsi="Arial" w:cs="Arial"/>
                <w:bCs/>
                <w:sz w:val="20"/>
                <w:szCs w:val="20"/>
              </w:rPr>
            </w:pPr>
            <w:r w:rsidRPr="00884A28">
              <w:rPr>
                <w:rFonts w:ascii="Arial" w:hAnsi="Arial" w:cs="Arial"/>
                <w:bCs/>
                <w:sz w:val="20"/>
                <w:szCs w:val="20"/>
              </w:rPr>
              <w:t xml:space="preserve">Contact Careers Wales and involve in LDG  </w:t>
            </w:r>
          </w:p>
          <w:p w14:paraId="5AC47954" w14:textId="77777777" w:rsidR="00C21BAF" w:rsidRPr="00884A28" w:rsidRDefault="00C21BAF" w:rsidP="005555C6">
            <w:pPr>
              <w:rPr>
                <w:rFonts w:ascii="Arial" w:hAnsi="Arial" w:cs="Arial"/>
                <w:bCs/>
                <w:sz w:val="20"/>
                <w:szCs w:val="20"/>
              </w:rPr>
            </w:pPr>
          </w:p>
          <w:p w14:paraId="2B12BAFF" w14:textId="60CF9E26" w:rsidR="00C21BAF" w:rsidRPr="00884A28" w:rsidRDefault="00C21BAF" w:rsidP="005555C6">
            <w:pPr>
              <w:rPr>
                <w:rFonts w:ascii="Arial" w:hAnsi="Arial" w:cs="Arial"/>
                <w:bCs/>
                <w:sz w:val="20"/>
                <w:szCs w:val="20"/>
              </w:rPr>
            </w:pPr>
            <w:r w:rsidRPr="00884A28">
              <w:rPr>
                <w:rFonts w:ascii="Arial" w:hAnsi="Arial" w:cs="Arial"/>
                <w:b/>
                <w:bCs/>
                <w:sz w:val="20"/>
                <w:szCs w:val="20"/>
              </w:rPr>
              <w:t>Employment team already provide this support via SPF provision along with other external partners such as Maximus</w:t>
            </w:r>
          </w:p>
        </w:tc>
        <w:tc>
          <w:tcPr>
            <w:tcW w:w="1134" w:type="dxa"/>
          </w:tcPr>
          <w:p w14:paraId="2D89F179" w14:textId="54FA8D7C" w:rsidR="003C177A" w:rsidRPr="00884A28" w:rsidRDefault="003C177A" w:rsidP="005555C6">
            <w:pPr>
              <w:rPr>
                <w:rFonts w:ascii="Arial" w:hAnsi="Arial" w:cs="Arial"/>
                <w:bCs/>
                <w:sz w:val="20"/>
                <w:szCs w:val="20"/>
              </w:rPr>
            </w:pPr>
            <w:r w:rsidRPr="00884A28">
              <w:rPr>
                <w:rFonts w:ascii="Arial" w:hAnsi="Arial" w:cs="Arial"/>
                <w:bCs/>
                <w:sz w:val="20"/>
                <w:szCs w:val="20"/>
              </w:rPr>
              <w:t xml:space="preserve">G </w:t>
            </w:r>
          </w:p>
        </w:tc>
      </w:tr>
      <w:tr w:rsidR="008D5435" w:rsidRPr="00884A28" w14:paraId="1FC744A0" w14:textId="77777777" w:rsidTr="003C177A">
        <w:trPr>
          <w:trHeight w:val="437"/>
        </w:trPr>
        <w:tc>
          <w:tcPr>
            <w:tcW w:w="603" w:type="dxa"/>
          </w:tcPr>
          <w:p w14:paraId="33DDB56F" w14:textId="77777777" w:rsidR="003C177A" w:rsidRPr="00884A28" w:rsidRDefault="003C177A" w:rsidP="005555C6">
            <w:pPr>
              <w:rPr>
                <w:rFonts w:ascii="Arial" w:hAnsi="Arial" w:cs="Arial"/>
                <w:bCs/>
                <w:sz w:val="20"/>
                <w:szCs w:val="20"/>
              </w:rPr>
            </w:pPr>
          </w:p>
        </w:tc>
        <w:tc>
          <w:tcPr>
            <w:tcW w:w="4212" w:type="dxa"/>
          </w:tcPr>
          <w:p w14:paraId="53640756" w14:textId="7B201170" w:rsidR="003C177A" w:rsidRPr="00884A28" w:rsidRDefault="003C177A" w:rsidP="005555C6">
            <w:pPr>
              <w:rPr>
                <w:rFonts w:ascii="Arial" w:eastAsiaTheme="minorHAnsi" w:hAnsi="Arial" w:cs="Arial"/>
                <w:sz w:val="20"/>
                <w:szCs w:val="20"/>
              </w:rPr>
            </w:pPr>
            <w:r w:rsidRPr="00884A28">
              <w:rPr>
                <w:rFonts w:ascii="Arial" w:hAnsi="Arial" w:cs="Arial"/>
                <w:sz w:val="20"/>
                <w:szCs w:val="20"/>
              </w:rPr>
              <w:t xml:space="preserve">Lack of transport is a major issue for residents particularly in the North of the Borough.  Complete gap analysis to determine where the gaps are – i.e. preventing people getting to work, specific sectors </w:t>
            </w:r>
            <w:r w:rsidRPr="00884A28">
              <w:rPr>
                <w:rFonts w:ascii="Arial" w:hAnsi="Arial" w:cs="Arial"/>
                <w:sz w:val="20"/>
                <w:szCs w:val="20"/>
              </w:rPr>
              <w:lastRenderedPageBreak/>
              <w:t xml:space="preserve">affected – hospitality, manufacturing, construction </w:t>
            </w:r>
          </w:p>
          <w:p w14:paraId="3F7A4E4D" w14:textId="77777777" w:rsidR="003C177A" w:rsidRPr="00884A28" w:rsidRDefault="003C177A" w:rsidP="005555C6">
            <w:pPr>
              <w:rPr>
                <w:rFonts w:ascii="Arial" w:hAnsi="Arial" w:cs="Arial"/>
                <w:sz w:val="20"/>
                <w:szCs w:val="20"/>
              </w:rPr>
            </w:pPr>
          </w:p>
          <w:p w14:paraId="5B863239" w14:textId="048D0ACE" w:rsidR="003C177A" w:rsidRPr="00884A28" w:rsidRDefault="003C177A" w:rsidP="005555C6">
            <w:pPr>
              <w:rPr>
                <w:rFonts w:ascii="Arial" w:hAnsi="Arial" w:cs="Arial"/>
                <w:sz w:val="20"/>
                <w:szCs w:val="20"/>
              </w:rPr>
            </w:pPr>
            <w:r w:rsidRPr="00884A28">
              <w:rPr>
                <w:rFonts w:ascii="Arial" w:hAnsi="Arial" w:cs="Arial"/>
                <w:sz w:val="20"/>
                <w:szCs w:val="20"/>
              </w:rPr>
              <w:t>Transport Research – 3rd sector?  particularly research what England do with 3rd sector to see what we can learn from this.</w:t>
            </w:r>
            <w:r w:rsidRPr="00884A28">
              <w:rPr>
                <w:rFonts w:cstheme="minorHAnsi"/>
                <w:sz w:val="20"/>
                <w:szCs w:val="20"/>
              </w:rPr>
              <w:t xml:space="preserve"> </w:t>
            </w:r>
          </w:p>
        </w:tc>
        <w:tc>
          <w:tcPr>
            <w:tcW w:w="1985" w:type="dxa"/>
          </w:tcPr>
          <w:p w14:paraId="464198D0" w14:textId="6467F7CD" w:rsidR="003C177A" w:rsidRPr="00884A28" w:rsidRDefault="003C177A" w:rsidP="005555C6">
            <w:pPr>
              <w:rPr>
                <w:rFonts w:ascii="Arial" w:hAnsi="Arial" w:cs="Arial"/>
                <w:bCs/>
                <w:sz w:val="20"/>
                <w:szCs w:val="20"/>
              </w:rPr>
            </w:pPr>
            <w:r w:rsidRPr="00884A28">
              <w:rPr>
                <w:rFonts w:ascii="Arial" w:hAnsi="Arial" w:cs="Arial"/>
                <w:bCs/>
                <w:sz w:val="20"/>
                <w:szCs w:val="20"/>
              </w:rPr>
              <w:lastRenderedPageBreak/>
              <w:t xml:space="preserve">Louise Aston </w:t>
            </w:r>
          </w:p>
        </w:tc>
        <w:tc>
          <w:tcPr>
            <w:tcW w:w="4210" w:type="dxa"/>
          </w:tcPr>
          <w:p w14:paraId="5D9030D0" w14:textId="3F8AC01D" w:rsidR="003C177A" w:rsidRPr="00884A28" w:rsidRDefault="003C177A" w:rsidP="005555C6">
            <w:pPr>
              <w:rPr>
                <w:rFonts w:ascii="Arial" w:hAnsi="Arial" w:cs="Arial"/>
                <w:bCs/>
                <w:sz w:val="20"/>
                <w:szCs w:val="20"/>
                <w:highlight w:val="yellow"/>
              </w:rPr>
            </w:pPr>
            <w:r w:rsidRPr="00884A28">
              <w:rPr>
                <w:rFonts w:ascii="Arial" w:hAnsi="Arial" w:cs="Arial"/>
                <w:bCs/>
                <w:sz w:val="20"/>
                <w:szCs w:val="20"/>
                <w:highlight w:val="yellow"/>
              </w:rPr>
              <w:t xml:space="preserve"> Quer</w:t>
            </w:r>
            <w:r w:rsidR="0063339A">
              <w:rPr>
                <w:rFonts w:ascii="Arial" w:hAnsi="Arial" w:cs="Arial"/>
                <w:bCs/>
                <w:sz w:val="20"/>
                <w:szCs w:val="20"/>
                <w:highlight w:val="yellow"/>
              </w:rPr>
              <w:t xml:space="preserve">ied during November 24 meeting </w:t>
            </w:r>
          </w:p>
        </w:tc>
        <w:tc>
          <w:tcPr>
            <w:tcW w:w="1460" w:type="dxa"/>
          </w:tcPr>
          <w:p w14:paraId="7FAD7FD0" w14:textId="736839ED" w:rsidR="003C177A" w:rsidRPr="00884A28" w:rsidRDefault="003C177A" w:rsidP="005555C6">
            <w:pPr>
              <w:rPr>
                <w:rFonts w:ascii="Arial" w:hAnsi="Arial" w:cs="Arial"/>
                <w:bCs/>
                <w:sz w:val="20"/>
                <w:szCs w:val="20"/>
              </w:rPr>
            </w:pPr>
            <w:r w:rsidRPr="00884A28">
              <w:rPr>
                <w:rFonts w:ascii="Arial" w:hAnsi="Arial" w:cs="Arial"/>
                <w:bCs/>
                <w:sz w:val="20"/>
                <w:szCs w:val="20"/>
              </w:rPr>
              <w:t xml:space="preserve">May 2025 </w:t>
            </w:r>
          </w:p>
        </w:tc>
        <w:tc>
          <w:tcPr>
            <w:tcW w:w="1701" w:type="dxa"/>
          </w:tcPr>
          <w:p w14:paraId="3C3FBD66" w14:textId="372FF044" w:rsidR="003C177A" w:rsidRPr="00884A28" w:rsidRDefault="00D3043C" w:rsidP="005555C6">
            <w:pPr>
              <w:rPr>
                <w:rFonts w:ascii="Arial" w:hAnsi="Arial" w:cs="Arial"/>
                <w:bCs/>
                <w:sz w:val="20"/>
                <w:szCs w:val="20"/>
              </w:rPr>
            </w:pPr>
            <w:r w:rsidRPr="00884A28">
              <w:rPr>
                <w:rFonts w:ascii="Arial" w:hAnsi="Arial" w:cs="Arial"/>
                <w:bCs/>
                <w:sz w:val="20"/>
                <w:szCs w:val="20"/>
              </w:rPr>
              <w:t xml:space="preserve"> </w:t>
            </w:r>
          </w:p>
          <w:p w14:paraId="5D42FCFE" w14:textId="77777777" w:rsidR="0044376D" w:rsidRPr="00884A28" w:rsidRDefault="0044376D" w:rsidP="0044376D">
            <w:pPr>
              <w:rPr>
                <w:rFonts w:ascii="Arial" w:eastAsia="Times New Roman" w:hAnsi="Arial" w:cs="Arial"/>
                <w:sz w:val="20"/>
                <w:szCs w:val="20"/>
              </w:rPr>
            </w:pPr>
            <w:r w:rsidRPr="00884A28">
              <w:rPr>
                <w:rFonts w:ascii="Arial" w:eastAsia="Times New Roman" w:hAnsi="Arial" w:cs="Arial"/>
                <w:sz w:val="20"/>
                <w:szCs w:val="20"/>
              </w:rPr>
              <w:t xml:space="preserve">Meeting 13/8/24 - LA, SJI, LH </w:t>
            </w:r>
          </w:p>
          <w:p w14:paraId="32B03479" w14:textId="77777777" w:rsidR="00552C94" w:rsidRDefault="0044376D" w:rsidP="0044376D">
            <w:pPr>
              <w:rPr>
                <w:rFonts w:ascii="Arial" w:eastAsia="Times New Roman" w:hAnsi="Arial" w:cs="Arial"/>
                <w:sz w:val="20"/>
                <w:szCs w:val="20"/>
              </w:rPr>
            </w:pPr>
            <w:r w:rsidRPr="00884A28">
              <w:rPr>
                <w:rFonts w:ascii="Arial" w:eastAsia="Times New Roman" w:hAnsi="Arial" w:cs="Arial"/>
                <w:sz w:val="20"/>
                <w:szCs w:val="20"/>
              </w:rPr>
              <w:t xml:space="preserve">SJI to arrange further </w:t>
            </w:r>
            <w:proofErr w:type="gramStart"/>
            <w:r w:rsidRPr="00884A28">
              <w:rPr>
                <w:rFonts w:ascii="Arial" w:eastAsia="Times New Roman" w:hAnsi="Arial" w:cs="Arial"/>
                <w:sz w:val="20"/>
                <w:szCs w:val="20"/>
              </w:rPr>
              <w:t>meeting</w:t>
            </w:r>
            <w:proofErr w:type="gramEnd"/>
            <w:r w:rsidRPr="00884A28">
              <w:rPr>
                <w:rFonts w:ascii="Arial" w:eastAsia="Times New Roman" w:hAnsi="Arial" w:cs="Arial"/>
                <w:sz w:val="20"/>
                <w:szCs w:val="20"/>
              </w:rPr>
              <w:t xml:space="preserve"> for an updates with CTW colleagues</w:t>
            </w:r>
            <w:r w:rsidR="004D6481" w:rsidRPr="00884A28">
              <w:rPr>
                <w:rFonts w:ascii="Arial" w:eastAsia="Times New Roman" w:hAnsi="Arial" w:cs="Arial"/>
                <w:sz w:val="20"/>
                <w:szCs w:val="20"/>
              </w:rPr>
              <w:t xml:space="preserve"> – </w:t>
            </w:r>
          </w:p>
          <w:p w14:paraId="3AF8C2FA" w14:textId="77777777" w:rsidR="00552C94" w:rsidRDefault="00552C94" w:rsidP="0044376D">
            <w:pPr>
              <w:rPr>
                <w:rFonts w:ascii="Arial" w:eastAsia="Times New Roman" w:hAnsi="Arial" w:cs="Arial"/>
                <w:sz w:val="20"/>
                <w:szCs w:val="20"/>
              </w:rPr>
            </w:pPr>
          </w:p>
          <w:p w14:paraId="1390EA55" w14:textId="1D3B7E0C" w:rsidR="00151454" w:rsidRPr="00884A28" w:rsidRDefault="0044376D" w:rsidP="0044376D">
            <w:pPr>
              <w:rPr>
                <w:rFonts w:ascii="Arial" w:eastAsia="Times New Roman" w:hAnsi="Arial" w:cs="Arial"/>
                <w:sz w:val="20"/>
                <w:szCs w:val="20"/>
              </w:rPr>
            </w:pPr>
            <w:r w:rsidRPr="00884A28">
              <w:rPr>
                <w:rFonts w:ascii="Arial" w:eastAsia="Times New Roman" w:hAnsi="Arial" w:cs="Arial"/>
                <w:sz w:val="20"/>
                <w:szCs w:val="20"/>
              </w:rPr>
              <w:t xml:space="preserve">IWN colleagues have sent across most up to date list of community transport </w:t>
            </w:r>
            <w:r w:rsidR="004E7606" w:rsidRPr="00884A28">
              <w:rPr>
                <w:rFonts w:ascii="Arial" w:eastAsia="Times New Roman" w:hAnsi="Arial" w:cs="Arial"/>
                <w:sz w:val="20"/>
                <w:szCs w:val="20"/>
              </w:rPr>
              <w:t xml:space="preserve">options </w:t>
            </w:r>
            <w:r w:rsidRPr="00884A28">
              <w:rPr>
                <w:rFonts w:ascii="Arial" w:eastAsia="Times New Roman" w:hAnsi="Arial" w:cs="Arial"/>
                <w:sz w:val="20"/>
                <w:szCs w:val="20"/>
              </w:rPr>
              <w:t xml:space="preserve">available.   Shared with SJI and LH. This list needs to be updated. </w:t>
            </w:r>
            <w:r w:rsidR="004E7606" w:rsidRPr="00884A28">
              <w:rPr>
                <w:rFonts w:ascii="Arial" w:eastAsia="Times New Roman" w:hAnsi="Arial" w:cs="Arial"/>
                <w:sz w:val="20"/>
                <w:szCs w:val="20"/>
              </w:rPr>
              <w:t xml:space="preserve">Community Transport can only provide </w:t>
            </w:r>
            <w:r w:rsidR="0042235C" w:rsidRPr="00884A28">
              <w:rPr>
                <w:rFonts w:ascii="Arial" w:eastAsia="Times New Roman" w:hAnsi="Arial" w:cs="Arial"/>
                <w:sz w:val="20"/>
                <w:szCs w:val="20"/>
              </w:rPr>
              <w:t>‘</w:t>
            </w:r>
            <w:r w:rsidR="004E7606" w:rsidRPr="00884A28">
              <w:rPr>
                <w:rFonts w:ascii="Arial" w:eastAsia="Times New Roman" w:hAnsi="Arial" w:cs="Arial"/>
                <w:sz w:val="20"/>
                <w:szCs w:val="20"/>
              </w:rPr>
              <w:t>one off</w:t>
            </w:r>
            <w:r w:rsidR="0042235C" w:rsidRPr="00884A28">
              <w:rPr>
                <w:rFonts w:ascii="Arial" w:eastAsia="Times New Roman" w:hAnsi="Arial" w:cs="Arial"/>
                <w:sz w:val="20"/>
                <w:szCs w:val="20"/>
              </w:rPr>
              <w:t>’</w:t>
            </w:r>
            <w:r w:rsidR="004E7606" w:rsidRPr="00884A28">
              <w:rPr>
                <w:rFonts w:ascii="Arial" w:eastAsia="Times New Roman" w:hAnsi="Arial" w:cs="Arial"/>
                <w:sz w:val="20"/>
                <w:szCs w:val="20"/>
              </w:rPr>
              <w:t xml:space="preserve"> rather than ongoing transport options. Is there a need for </w:t>
            </w:r>
            <w:r w:rsidR="0042235C" w:rsidRPr="00884A28">
              <w:rPr>
                <w:rFonts w:ascii="Arial" w:eastAsia="Times New Roman" w:hAnsi="Arial" w:cs="Arial"/>
                <w:sz w:val="20"/>
                <w:szCs w:val="20"/>
              </w:rPr>
              <w:t>funding -</w:t>
            </w:r>
            <w:r w:rsidR="004E7606" w:rsidRPr="00884A28">
              <w:rPr>
                <w:rFonts w:ascii="Arial" w:eastAsia="Times New Roman" w:hAnsi="Arial" w:cs="Arial"/>
                <w:sz w:val="20"/>
                <w:szCs w:val="20"/>
              </w:rPr>
              <w:t xml:space="preserve"> </w:t>
            </w:r>
            <w:r w:rsidR="0042235C" w:rsidRPr="00884A28">
              <w:rPr>
                <w:rFonts w:ascii="Arial" w:eastAsia="Times New Roman" w:hAnsi="Arial" w:cs="Arial"/>
                <w:sz w:val="20"/>
                <w:szCs w:val="20"/>
              </w:rPr>
              <w:t>e.g.</w:t>
            </w:r>
            <w:r w:rsidR="004E7606" w:rsidRPr="00884A28">
              <w:rPr>
                <w:rFonts w:ascii="Arial" w:eastAsia="Times New Roman" w:hAnsi="Arial" w:cs="Arial"/>
                <w:sz w:val="20"/>
                <w:szCs w:val="20"/>
              </w:rPr>
              <w:t xml:space="preserve"> cycling schemes </w:t>
            </w:r>
            <w:proofErr w:type="gramStart"/>
            <w:r w:rsidR="004E7606" w:rsidRPr="00884A28">
              <w:rPr>
                <w:rFonts w:ascii="Arial" w:eastAsia="Times New Roman" w:hAnsi="Arial" w:cs="Arial"/>
                <w:sz w:val="20"/>
                <w:szCs w:val="20"/>
              </w:rPr>
              <w:t>etc ?</w:t>
            </w:r>
            <w:proofErr w:type="gramEnd"/>
            <w:r w:rsidR="004E7606" w:rsidRPr="00884A28">
              <w:rPr>
                <w:rFonts w:ascii="Arial" w:eastAsia="Times New Roman" w:hAnsi="Arial" w:cs="Arial"/>
                <w:sz w:val="20"/>
                <w:szCs w:val="20"/>
              </w:rPr>
              <w:t xml:space="preserve">  </w:t>
            </w:r>
          </w:p>
          <w:p w14:paraId="2A275E69" w14:textId="77777777" w:rsidR="0044376D" w:rsidRPr="00884A28" w:rsidRDefault="0044376D" w:rsidP="0044376D">
            <w:pPr>
              <w:rPr>
                <w:rFonts w:ascii="Arial" w:hAnsi="Arial" w:cs="Arial"/>
                <w:sz w:val="20"/>
                <w:szCs w:val="20"/>
              </w:rPr>
            </w:pPr>
          </w:p>
          <w:p w14:paraId="451CB8C9" w14:textId="49367DA1" w:rsidR="0044376D" w:rsidRPr="00884A28" w:rsidRDefault="0044376D" w:rsidP="0044376D">
            <w:pPr>
              <w:rPr>
                <w:rFonts w:ascii="Arial" w:eastAsia="Times New Roman" w:hAnsi="Arial" w:cs="Arial"/>
                <w:sz w:val="20"/>
                <w:szCs w:val="20"/>
              </w:rPr>
            </w:pPr>
            <w:r w:rsidRPr="00884A28">
              <w:rPr>
                <w:rFonts w:ascii="Arial" w:eastAsia="Times New Roman" w:hAnsi="Arial" w:cs="Arial"/>
                <w:sz w:val="20"/>
                <w:szCs w:val="20"/>
              </w:rPr>
              <w:t xml:space="preserve">DL has provided contacts for exemplar schemes </w:t>
            </w:r>
            <w:proofErr w:type="spellStart"/>
            <w:r w:rsidRPr="00884A28">
              <w:rPr>
                <w:rFonts w:ascii="Arial" w:eastAsia="Times New Roman" w:hAnsi="Arial" w:cs="Arial"/>
                <w:sz w:val="20"/>
                <w:szCs w:val="20"/>
              </w:rPr>
              <w:t>eg</w:t>
            </w:r>
            <w:proofErr w:type="spellEnd"/>
            <w:r w:rsidRPr="00884A28">
              <w:rPr>
                <w:rFonts w:ascii="Arial" w:eastAsia="Times New Roman" w:hAnsi="Arial" w:cs="Arial"/>
                <w:sz w:val="20"/>
                <w:szCs w:val="20"/>
              </w:rPr>
              <w:t xml:space="preserve"> Blaenau Gwent Flexi Bus </w:t>
            </w:r>
            <w:r w:rsidR="0042235C" w:rsidRPr="00884A28">
              <w:rPr>
                <w:rFonts w:ascii="Arial" w:eastAsia="Times New Roman" w:hAnsi="Arial" w:cs="Arial"/>
                <w:sz w:val="20"/>
                <w:szCs w:val="20"/>
              </w:rPr>
              <w:t>transport -</w:t>
            </w:r>
            <w:r w:rsidRPr="00884A28">
              <w:rPr>
                <w:rFonts w:ascii="Arial" w:eastAsia="Times New Roman" w:hAnsi="Arial" w:cs="Arial"/>
                <w:sz w:val="20"/>
                <w:szCs w:val="20"/>
              </w:rPr>
              <w:t xml:space="preserve"> LA to follow up </w:t>
            </w:r>
          </w:p>
          <w:p w14:paraId="3BD3D1AF" w14:textId="77777777" w:rsidR="0044376D" w:rsidRPr="00884A28" w:rsidRDefault="0044376D" w:rsidP="0044376D">
            <w:pPr>
              <w:rPr>
                <w:rFonts w:ascii="Arial" w:eastAsia="Times New Roman" w:hAnsi="Arial" w:cs="Arial"/>
                <w:sz w:val="20"/>
                <w:szCs w:val="20"/>
              </w:rPr>
            </w:pPr>
          </w:p>
          <w:p w14:paraId="7AD128F2" w14:textId="18692FC4" w:rsidR="0044376D" w:rsidRPr="00884A28" w:rsidRDefault="0044376D" w:rsidP="0044376D">
            <w:pPr>
              <w:rPr>
                <w:rFonts w:ascii="Arial" w:hAnsi="Arial" w:cs="Arial"/>
                <w:sz w:val="20"/>
                <w:szCs w:val="20"/>
              </w:rPr>
            </w:pPr>
            <w:r w:rsidRPr="00884A28">
              <w:rPr>
                <w:rFonts w:ascii="Arial" w:eastAsia="Times New Roman" w:hAnsi="Arial" w:cs="Arial"/>
                <w:sz w:val="20"/>
                <w:szCs w:val="20"/>
              </w:rPr>
              <w:t xml:space="preserve">Check with Cllr Pritchard re enquiries at Cabinet level as this is </w:t>
            </w:r>
            <w:r w:rsidR="004E7606" w:rsidRPr="00884A28">
              <w:rPr>
                <w:rFonts w:ascii="Arial" w:eastAsia="Times New Roman" w:hAnsi="Arial" w:cs="Arial"/>
                <w:sz w:val="20"/>
                <w:szCs w:val="20"/>
              </w:rPr>
              <w:t>a</w:t>
            </w:r>
            <w:r w:rsidRPr="00884A28">
              <w:rPr>
                <w:rFonts w:ascii="Arial" w:eastAsia="Times New Roman" w:hAnsi="Arial" w:cs="Arial"/>
                <w:sz w:val="20"/>
                <w:szCs w:val="20"/>
              </w:rPr>
              <w:t xml:space="preserve"> </w:t>
            </w:r>
            <w:r w:rsidR="004E7606" w:rsidRPr="00884A28">
              <w:rPr>
                <w:rFonts w:ascii="Arial" w:eastAsia="Times New Roman" w:hAnsi="Arial" w:cs="Arial"/>
                <w:sz w:val="20"/>
                <w:szCs w:val="20"/>
              </w:rPr>
              <w:t>higher-level</w:t>
            </w:r>
            <w:r w:rsidRPr="00884A28">
              <w:rPr>
                <w:rFonts w:ascii="Arial" w:eastAsia="Times New Roman" w:hAnsi="Arial" w:cs="Arial"/>
                <w:sz w:val="20"/>
                <w:szCs w:val="20"/>
              </w:rPr>
              <w:t xml:space="preserve"> issue that has been a concern for several years</w:t>
            </w:r>
            <w:r w:rsidR="004E7606" w:rsidRPr="00884A28">
              <w:rPr>
                <w:rFonts w:ascii="Arial" w:eastAsia="Times New Roman" w:hAnsi="Arial" w:cs="Arial"/>
                <w:sz w:val="20"/>
                <w:szCs w:val="20"/>
              </w:rPr>
              <w:t xml:space="preserve"> e.g. access from the RV to other parts of the Borough and further. </w:t>
            </w:r>
          </w:p>
          <w:p w14:paraId="3DEEFEA6" w14:textId="77777777" w:rsidR="00151454" w:rsidRPr="00884A28" w:rsidRDefault="00151454" w:rsidP="005555C6">
            <w:pPr>
              <w:rPr>
                <w:rFonts w:ascii="Arial" w:hAnsi="Arial" w:cs="Arial"/>
                <w:bCs/>
                <w:sz w:val="20"/>
                <w:szCs w:val="20"/>
              </w:rPr>
            </w:pPr>
          </w:p>
          <w:p w14:paraId="231BB94F" w14:textId="0CFBA6CD" w:rsidR="00151454" w:rsidRPr="00884A28" w:rsidRDefault="00151454" w:rsidP="005555C6">
            <w:pPr>
              <w:rPr>
                <w:sz w:val="20"/>
                <w:szCs w:val="20"/>
              </w:rPr>
            </w:pPr>
            <w:r w:rsidRPr="00884A28">
              <w:rPr>
                <w:rFonts w:cstheme="minorBidi"/>
                <w:sz w:val="20"/>
                <w:szCs w:val="20"/>
              </w:rPr>
              <w:object w:dxaOrig="1508" w:dyaOrig="984" w14:anchorId="0D338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7" o:title=""/>
                </v:shape>
                <o:OLEObject Type="Embed" ProgID="Package" ShapeID="_x0000_i1025" DrawAspect="Icon" ObjectID="_1802774556" r:id="rId18"/>
              </w:object>
            </w:r>
          </w:p>
          <w:p w14:paraId="07F02C9E" w14:textId="77777777" w:rsidR="00151454" w:rsidRPr="00884A28" w:rsidRDefault="00151454" w:rsidP="005555C6">
            <w:pPr>
              <w:rPr>
                <w:sz w:val="20"/>
                <w:szCs w:val="20"/>
              </w:rPr>
            </w:pPr>
          </w:p>
          <w:p w14:paraId="3D2F94FF" w14:textId="70C775F4" w:rsidR="00151454" w:rsidRPr="00884A28" w:rsidRDefault="00151454" w:rsidP="005555C6">
            <w:pPr>
              <w:rPr>
                <w:rFonts w:ascii="Arial" w:hAnsi="Arial" w:cs="Arial"/>
                <w:bCs/>
                <w:sz w:val="20"/>
                <w:szCs w:val="20"/>
              </w:rPr>
            </w:pPr>
            <w:r w:rsidRPr="00884A28">
              <w:rPr>
                <w:rFonts w:ascii="Arial" w:hAnsi="Arial" w:cs="Arial"/>
                <w:sz w:val="20"/>
                <w:szCs w:val="20"/>
              </w:rPr>
              <w:t xml:space="preserve">Update from DL below </w:t>
            </w:r>
          </w:p>
          <w:p w14:paraId="7ECBDB98" w14:textId="77777777" w:rsidR="00110CB8" w:rsidRPr="00884A28" w:rsidRDefault="00110CB8" w:rsidP="005555C6">
            <w:pPr>
              <w:rPr>
                <w:rFonts w:ascii="Arial" w:hAnsi="Arial" w:cs="Arial"/>
                <w:bCs/>
                <w:sz w:val="20"/>
                <w:szCs w:val="20"/>
              </w:rPr>
            </w:pPr>
          </w:p>
          <w:p w14:paraId="5D9AB1B2" w14:textId="77777777" w:rsidR="00110CB8" w:rsidRPr="00884A28" w:rsidRDefault="00110CB8" w:rsidP="00110CB8">
            <w:pPr>
              <w:pStyle w:val="ListParagraph"/>
              <w:numPr>
                <w:ilvl w:val="0"/>
                <w:numId w:val="38"/>
              </w:numPr>
              <w:spacing w:after="0" w:line="240" w:lineRule="auto"/>
              <w:contextualSpacing/>
              <w:rPr>
                <w:rFonts w:ascii="Arial" w:hAnsi="Arial" w:cs="Arial"/>
                <w:bCs/>
                <w:sz w:val="20"/>
                <w:szCs w:val="20"/>
              </w:rPr>
            </w:pPr>
            <w:r w:rsidRPr="00884A28">
              <w:rPr>
                <w:rFonts w:ascii="Arial" w:hAnsi="Arial" w:cs="Arial"/>
                <w:bCs/>
                <w:sz w:val="20"/>
                <w:szCs w:val="20"/>
              </w:rPr>
              <w:t xml:space="preserve">Huw Lewis (GAVO) re Flexi bus in Blaenau </w:t>
            </w:r>
            <w:proofErr w:type="gramStart"/>
            <w:r w:rsidRPr="00884A28">
              <w:rPr>
                <w:rFonts w:ascii="Arial" w:hAnsi="Arial" w:cs="Arial"/>
                <w:bCs/>
                <w:sz w:val="20"/>
                <w:szCs w:val="20"/>
              </w:rPr>
              <w:t>Gwent  -</w:t>
            </w:r>
            <w:proofErr w:type="gramEnd"/>
            <w:r w:rsidRPr="00884A28">
              <w:rPr>
                <w:rFonts w:ascii="Arial" w:hAnsi="Arial" w:cs="Arial"/>
                <w:color w:val="1F497D"/>
                <w:sz w:val="20"/>
                <w:szCs w:val="20"/>
                <w:lang w:eastAsia="en-GB"/>
              </w:rPr>
              <w:t xml:space="preserve"> </w:t>
            </w:r>
            <w:hyperlink r:id="rId19" w:tgtFrame="_blank" w:history="1">
              <w:r w:rsidRPr="00884A28">
                <w:rPr>
                  <w:rStyle w:val="Hyperlink"/>
                  <w:rFonts w:ascii="Arial" w:hAnsi="Arial" w:cs="Arial"/>
                  <w:bCs/>
                  <w:sz w:val="20"/>
                  <w:szCs w:val="20"/>
                </w:rPr>
                <w:t>huw.lewis@gavo.org.uk</w:t>
              </w:r>
            </w:hyperlink>
          </w:p>
          <w:p w14:paraId="129FF201" w14:textId="77777777" w:rsidR="00110CB8" w:rsidRPr="00884A28" w:rsidRDefault="00110CB8" w:rsidP="00110CB8">
            <w:pPr>
              <w:pStyle w:val="ListParagraph"/>
              <w:numPr>
                <w:ilvl w:val="0"/>
                <w:numId w:val="38"/>
              </w:numPr>
              <w:spacing w:after="0" w:line="240" w:lineRule="auto"/>
              <w:contextualSpacing/>
              <w:rPr>
                <w:rFonts w:ascii="Arial" w:hAnsi="Arial" w:cs="Arial"/>
                <w:bCs/>
                <w:sz w:val="20"/>
                <w:szCs w:val="20"/>
              </w:rPr>
            </w:pPr>
            <w:r w:rsidRPr="00884A28">
              <w:rPr>
                <w:rFonts w:ascii="Arial" w:hAnsi="Arial" w:cs="Arial"/>
                <w:bCs/>
                <w:sz w:val="20"/>
                <w:szCs w:val="20"/>
              </w:rPr>
              <w:t xml:space="preserve">Gemma </w:t>
            </w:r>
            <w:proofErr w:type="spellStart"/>
            <w:r w:rsidRPr="00884A28">
              <w:rPr>
                <w:rFonts w:ascii="Arial" w:hAnsi="Arial" w:cs="Arial"/>
                <w:bCs/>
                <w:sz w:val="20"/>
                <w:szCs w:val="20"/>
              </w:rPr>
              <w:t>Lelliot</w:t>
            </w:r>
            <w:proofErr w:type="spellEnd"/>
            <w:r w:rsidRPr="00884A28">
              <w:rPr>
                <w:rFonts w:ascii="Arial" w:hAnsi="Arial" w:cs="Arial"/>
                <w:bCs/>
                <w:sz w:val="20"/>
                <w:szCs w:val="20"/>
              </w:rPr>
              <w:t xml:space="preserve"> is the person at Community Transport Wales - </w:t>
            </w:r>
            <w:hyperlink r:id="rId20" w:history="1">
              <w:r w:rsidRPr="00884A28">
                <w:rPr>
                  <w:rStyle w:val="Hyperlink"/>
                  <w:rFonts w:ascii="Arial" w:hAnsi="Arial" w:cs="Arial"/>
                  <w:bCs/>
                  <w:sz w:val="20"/>
                  <w:szCs w:val="20"/>
                </w:rPr>
                <w:t>gemma@ctauk.org</w:t>
              </w:r>
            </w:hyperlink>
          </w:p>
          <w:p w14:paraId="1D13B8E7" w14:textId="77777777" w:rsidR="00110CB8" w:rsidRPr="00884A28" w:rsidRDefault="00110CB8" w:rsidP="00110CB8">
            <w:pPr>
              <w:pStyle w:val="ListParagraph"/>
              <w:numPr>
                <w:ilvl w:val="0"/>
                <w:numId w:val="38"/>
              </w:numPr>
              <w:spacing w:after="0" w:line="240" w:lineRule="auto"/>
              <w:contextualSpacing/>
              <w:rPr>
                <w:rStyle w:val="Hyperlink"/>
                <w:rFonts w:ascii="Arial" w:hAnsi="Arial" w:cs="Arial"/>
                <w:bCs/>
                <w:color w:val="auto"/>
                <w:sz w:val="20"/>
                <w:szCs w:val="20"/>
              </w:rPr>
            </w:pPr>
            <w:r w:rsidRPr="00884A28">
              <w:rPr>
                <w:rFonts w:ascii="Arial" w:hAnsi="Arial" w:cs="Arial"/>
                <w:bCs/>
                <w:sz w:val="20"/>
                <w:szCs w:val="20"/>
              </w:rPr>
              <w:t xml:space="preserve">We did a business study for Community Transport Wales back around 2017 with my business at the time – contact Rob Owen for details I suggest as he was our lead on that – </w:t>
            </w:r>
            <w:hyperlink r:id="rId21" w:history="1">
              <w:r w:rsidRPr="00884A28">
                <w:rPr>
                  <w:rStyle w:val="Hyperlink"/>
                  <w:rFonts w:ascii="Arial" w:hAnsi="Arial" w:cs="Arial"/>
                  <w:bCs/>
                  <w:sz w:val="20"/>
                  <w:szCs w:val="20"/>
                </w:rPr>
                <w:t>rob@bro.cymru</w:t>
              </w:r>
            </w:hyperlink>
          </w:p>
          <w:p w14:paraId="18A933A9" w14:textId="5E01B96D" w:rsidR="00110CB8" w:rsidRPr="001B01E7" w:rsidRDefault="00110CB8" w:rsidP="00110CB8">
            <w:pPr>
              <w:pStyle w:val="ListParagraph"/>
              <w:numPr>
                <w:ilvl w:val="0"/>
                <w:numId w:val="38"/>
              </w:numPr>
              <w:spacing w:after="0" w:line="240" w:lineRule="auto"/>
              <w:contextualSpacing/>
              <w:rPr>
                <w:rFonts w:ascii="Arial" w:hAnsi="Arial" w:cs="Arial"/>
                <w:bCs/>
                <w:sz w:val="20"/>
                <w:szCs w:val="20"/>
              </w:rPr>
            </w:pPr>
            <w:r w:rsidRPr="00884A28">
              <w:rPr>
                <w:rStyle w:val="Hyperlink"/>
                <w:rFonts w:ascii="Arial" w:hAnsi="Arial" w:cs="Arial"/>
                <w:bCs/>
                <w:color w:val="auto"/>
                <w:sz w:val="20"/>
                <w:szCs w:val="20"/>
              </w:rPr>
              <w:t xml:space="preserve">Contact </w:t>
            </w:r>
            <w:hyperlink r:id="rId22" w:history="1">
              <w:r w:rsidRPr="00884A28">
                <w:rPr>
                  <w:rStyle w:val="Hyperlink"/>
                  <w:rFonts w:ascii="Arial" w:hAnsi="Arial" w:cs="Arial"/>
                  <w:bCs/>
                  <w:sz w:val="20"/>
                  <w:szCs w:val="20"/>
                </w:rPr>
                <w:t>clair.roper@wales.nhs.uk</w:t>
              </w:r>
            </w:hyperlink>
            <w:r w:rsidRPr="00884A28">
              <w:rPr>
                <w:rStyle w:val="Hyperlink"/>
                <w:rFonts w:ascii="Arial" w:hAnsi="Arial" w:cs="Arial"/>
                <w:bCs/>
                <w:color w:val="auto"/>
                <w:sz w:val="20"/>
                <w:szCs w:val="20"/>
              </w:rPr>
              <w:t xml:space="preserve">  re NCN viewpoint</w:t>
            </w:r>
          </w:p>
          <w:p w14:paraId="33A78EA2" w14:textId="5530CBEF" w:rsidR="001B01E7" w:rsidRPr="001B01E7" w:rsidRDefault="001B01E7" w:rsidP="001B01E7">
            <w:pPr>
              <w:pStyle w:val="ListParagraph"/>
              <w:numPr>
                <w:ilvl w:val="0"/>
                <w:numId w:val="43"/>
              </w:numPr>
              <w:contextualSpacing/>
              <w:rPr>
                <w:rFonts w:ascii="Arial" w:hAnsi="Arial" w:cs="Arial"/>
                <w:bCs/>
                <w:sz w:val="20"/>
                <w:szCs w:val="20"/>
              </w:rPr>
            </w:pPr>
          </w:p>
          <w:p w14:paraId="69B73F48" w14:textId="2E4BF94B" w:rsidR="001B01E7" w:rsidRPr="004539A8" w:rsidRDefault="001B01E7" w:rsidP="001B01E7">
            <w:pPr>
              <w:contextualSpacing/>
              <w:rPr>
                <w:rFonts w:ascii="Arial" w:hAnsi="Arial" w:cs="Arial"/>
                <w:bCs/>
                <w:color w:val="FF0000"/>
                <w:sz w:val="20"/>
                <w:szCs w:val="20"/>
              </w:rPr>
            </w:pPr>
            <w:r w:rsidRPr="004539A8">
              <w:rPr>
                <w:rFonts w:ascii="Arial" w:hAnsi="Arial" w:cs="Arial"/>
                <w:bCs/>
                <w:color w:val="FF0000"/>
                <w:sz w:val="20"/>
                <w:szCs w:val="20"/>
              </w:rPr>
              <w:t xml:space="preserve">Transport to Health Project -   Em </w:t>
            </w:r>
          </w:p>
          <w:p w14:paraId="19C252DE" w14:textId="2B743A13" w:rsidR="001B01E7" w:rsidRPr="004539A8" w:rsidRDefault="001B01E7" w:rsidP="001B01E7">
            <w:pPr>
              <w:contextualSpacing/>
              <w:rPr>
                <w:rFonts w:ascii="Arial" w:hAnsi="Arial" w:cs="Arial"/>
                <w:bCs/>
                <w:color w:val="FF0000"/>
                <w:sz w:val="20"/>
                <w:szCs w:val="20"/>
              </w:rPr>
            </w:pPr>
            <w:r w:rsidRPr="004539A8">
              <w:rPr>
                <w:rFonts w:ascii="Arial" w:hAnsi="Arial" w:cs="Arial"/>
                <w:bCs/>
                <w:color w:val="FF0000"/>
                <w:sz w:val="20"/>
                <w:szCs w:val="20"/>
              </w:rPr>
              <w:t xml:space="preserve">Active Travel – bikes. Charity </w:t>
            </w:r>
            <w:proofErr w:type="gramStart"/>
            <w:r w:rsidRPr="004539A8">
              <w:rPr>
                <w:rFonts w:ascii="Arial" w:hAnsi="Arial" w:cs="Arial"/>
                <w:bCs/>
                <w:color w:val="FF0000"/>
                <w:sz w:val="20"/>
                <w:szCs w:val="20"/>
              </w:rPr>
              <w:t>upcycling  -</w:t>
            </w:r>
            <w:proofErr w:type="gramEnd"/>
            <w:r w:rsidRPr="004539A8">
              <w:rPr>
                <w:rFonts w:ascii="Arial" w:hAnsi="Arial" w:cs="Arial"/>
                <w:bCs/>
                <w:color w:val="FF0000"/>
                <w:sz w:val="20"/>
                <w:szCs w:val="20"/>
              </w:rPr>
              <w:t xml:space="preserve"> Changing Gearz ( Gareth Jones) </w:t>
            </w:r>
          </w:p>
          <w:p w14:paraId="72A814E1" w14:textId="77777777" w:rsidR="004539A8" w:rsidRPr="004539A8" w:rsidRDefault="004539A8" w:rsidP="001B01E7">
            <w:pPr>
              <w:contextualSpacing/>
              <w:rPr>
                <w:rFonts w:ascii="Arial" w:hAnsi="Arial" w:cs="Arial"/>
                <w:bCs/>
                <w:color w:val="FF0000"/>
                <w:sz w:val="20"/>
                <w:szCs w:val="20"/>
              </w:rPr>
            </w:pPr>
          </w:p>
          <w:p w14:paraId="4973B4CD" w14:textId="14982E2B" w:rsidR="00EE0A7D" w:rsidRPr="00647380" w:rsidRDefault="00EE0A7D" w:rsidP="00EE0A7D">
            <w:pPr>
              <w:contextualSpacing/>
              <w:rPr>
                <w:rFonts w:ascii="Arial" w:hAnsi="Arial" w:cs="Arial"/>
                <w:bCs/>
                <w:sz w:val="20"/>
                <w:szCs w:val="20"/>
              </w:rPr>
            </w:pPr>
            <w:r w:rsidRPr="00647380">
              <w:rPr>
                <w:rFonts w:ascii="Arial" w:hAnsi="Arial" w:cs="Arial"/>
                <w:bCs/>
                <w:sz w:val="20"/>
                <w:szCs w:val="20"/>
              </w:rPr>
              <w:t xml:space="preserve">Update from Cllr </w:t>
            </w:r>
            <w:proofErr w:type="gramStart"/>
            <w:r w:rsidRPr="00647380">
              <w:rPr>
                <w:rFonts w:ascii="Arial" w:hAnsi="Arial" w:cs="Arial"/>
                <w:bCs/>
                <w:sz w:val="20"/>
                <w:szCs w:val="20"/>
              </w:rPr>
              <w:t>Pritchard  -</w:t>
            </w:r>
            <w:proofErr w:type="gramEnd"/>
            <w:r w:rsidRPr="00647380">
              <w:rPr>
                <w:rFonts w:ascii="Arial" w:hAnsi="Arial" w:cs="Arial"/>
                <w:bCs/>
                <w:sz w:val="20"/>
                <w:szCs w:val="20"/>
              </w:rPr>
              <w:t xml:space="preserve"> November 2024 </w:t>
            </w:r>
          </w:p>
          <w:p w14:paraId="1F2908F0" w14:textId="77777777" w:rsidR="00EE0A7D" w:rsidRPr="00647380" w:rsidRDefault="00EE0A7D" w:rsidP="00EE0A7D">
            <w:pPr>
              <w:contextualSpacing/>
              <w:rPr>
                <w:rFonts w:ascii="Arial" w:hAnsi="Arial" w:cs="Arial"/>
                <w:bCs/>
                <w:sz w:val="20"/>
                <w:szCs w:val="20"/>
              </w:rPr>
            </w:pPr>
          </w:p>
          <w:p w14:paraId="7413EF62" w14:textId="77777777" w:rsidR="00EE0A7D" w:rsidRPr="00884A28" w:rsidRDefault="00EE0A7D" w:rsidP="00EE0A7D">
            <w:pPr>
              <w:rPr>
                <w:rFonts w:ascii="Arial" w:eastAsiaTheme="minorHAnsi" w:hAnsi="Arial" w:cs="Arial"/>
                <w:sz w:val="20"/>
                <w:szCs w:val="20"/>
              </w:rPr>
            </w:pPr>
            <w:r w:rsidRPr="00884A28">
              <w:rPr>
                <w:rFonts w:ascii="Arial" w:hAnsi="Arial" w:cs="Arial"/>
                <w:sz w:val="20"/>
                <w:szCs w:val="20"/>
              </w:rPr>
              <w:t>bus patronage figures and km trends for the last 5 years we have received from the regional bus administration team.</w:t>
            </w:r>
          </w:p>
          <w:p w14:paraId="3BD3747E" w14:textId="77777777" w:rsidR="00EE0A7D" w:rsidRPr="00884A28" w:rsidRDefault="00EE0A7D" w:rsidP="00EE0A7D">
            <w:pPr>
              <w:rPr>
                <w:rFonts w:ascii="Arial" w:hAnsi="Arial" w:cs="Arial"/>
                <w:sz w:val="20"/>
                <w:szCs w:val="20"/>
              </w:rPr>
            </w:pPr>
          </w:p>
          <w:p w14:paraId="3A28E336" w14:textId="77777777" w:rsidR="00EE0A7D" w:rsidRPr="00884A28" w:rsidRDefault="00EE0A7D" w:rsidP="00EE0A7D">
            <w:pPr>
              <w:rPr>
                <w:rFonts w:ascii="Arial" w:hAnsi="Arial" w:cs="Arial"/>
                <w:sz w:val="20"/>
                <w:szCs w:val="20"/>
              </w:rPr>
            </w:pPr>
            <w:r w:rsidRPr="00884A28">
              <w:rPr>
                <w:rFonts w:ascii="Arial" w:hAnsi="Arial" w:cs="Arial"/>
                <w:sz w:val="20"/>
                <w:szCs w:val="20"/>
              </w:rPr>
              <w:t>Unfortunately, they are unable to disaggregate the data to LA and / or route level, as many services are cross boundary, and they only receive the full totals.</w:t>
            </w:r>
          </w:p>
          <w:p w14:paraId="4DA15580" w14:textId="77777777" w:rsidR="00EE0A7D" w:rsidRPr="00884A28" w:rsidRDefault="00EE0A7D" w:rsidP="00EE0A7D">
            <w:pPr>
              <w:rPr>
                <w:rFonts w:ascii="Arial" w:hAnsi="Arial" w:cs="Arial"/>
                <w:sz w:val="20"/>
                <w:szCs w:val="20"/>
              </w:rPr>
            </w:pPr>
          </w:p>
          <w:tbl>
            <w:tblPr>
              <w:tblW w:w="6782" w:type="dxa"/>
              <w:tblCellMar>
                <w:left w:w="0" w:type="dxa"/>
                <w:right w:w="0" w:type="dxa"/>
              </w:tblCellMar>
              <w:tblLook w:val="04A0" w:firstRow="1" w:lastRow="0" w:firstColumn="1" w:lastColumn="0" w:noHBand="0" w:noVBand="1"/>
            </w:tblPr>
            <w:tblGrid>
              <w:gridCol w:w="1357"/>
              <w:gridCol w:w="1132"/>
              <w:gridCol w:w="1132"/>
              <w:gridCol w:w="1132"/>
              <w:gridCol w:w="1132"/>
              <w:gridCol w:w="1132"/>
            </w:tblGrid>
            <w:tr w:rsidR="00EE0A7D" w:rsidRPr="00884A28" w14:paraId="506BF475" w14:textId="77777777" w:rsidTr="00EE0A7D">
              <w:trPr>
                <w:trHeight w:val="320"/>
              </w:trPr>
              <w:tc>
                <w:tcPr>
                  <w:tcW w:w="135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59E2E5" w14:textId="77777777" w:rsidR="00EE0A7D" w:rsidRPr="00884A28" w:rsidRDefault="00EE0A7D" w:rsidP="00EE0A7D">
                  <w:pPr>
                    <w:rPr>
                      <w:rFonts w:ascii="Arial" w:hAnsi="Arial" w:cs="Arial"/>
                      <w:sz w:val="20"/>
                      <w:szCs w:val="20"/>
                    </w:rPr>
                  </w:pPr>
                </w:p>
              </w:tc>
              <w:tc>
                <w:tcPr>
                  <w:tcW w:w="10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0624B67" w14:textId="77777777" w:rsidR="00EE0A7D" w:rsidRPr="00884A28" w:rsidRDefault="00EE0A7D" w:rsidP="00EE0A7D">
                  <w:pPr>
                    <w:jc w:val="center"/>
                    <w:rPr>
                      <w:rFonts w:ascii="Aptos Narrow" w:eastAsiaTheme="minorHAnsi" w:hAnsi="Aptos Narrow" w:cs="Aptos"/>
                      <w:color w:val="000000"/>
                      <w:sz w:val="20"/>
                      <w:szCs w:val="20"/>
                    </w:rPr>
                  </w:pPr>
                  <w:r w:rsidRPr="00884A28">
                    <w:rPr>
                      <w:rFonts w:ascii="Aptos Narrow" w:hAnsi="Aptos Narrow"/>
                      <w:color w:val="000000"/>
                      <w:sz w:val="20"/>
                      <w:szCs w:val="20"/>
                    </w:rPr>
                    <w:t>Patronage</w:t>
                  </w:r>
                </w:p>
              </w:tc>
              <w:tc>
                <w:tcPr>
                  <w:tcW w:w="10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5F36A96" w14:textId="77777777" w:rsidR="00EE0A7D" w:rsidRPr="00884A28" w:rsidRDefault="00EE0A7D" w:rsidP="00EE0A7D">
                  <w:pPr>
                    <w:rPr>
                      <w:rFonts w:ascii="Aptos Narrow" w:hAnsi="Aptos Narrow"/>
                      <w:color w:val="000000"/>
                      <w:sz w:val="20"/>
                      <w:szCs w:val="20"/>
                    </w:rPr>
                  </w:pPr>
                </w:p>
              </w:tc>
              <w:tc>
                <w:tcPr>
                  <w:tcW w:w="10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64CD0DD" w14:textId="77777777" w:rsidR="00EE0A7D" w:rsidRPr="00884A28" w:rsidRDefault="00EE0A7D" w:rsidP="00EE0A7D">
                  <w:pPr>
                    <w:rPr>
                      <w:rFonts w:eastAsia="Times New Roman" w:cs="Times New Roman"/>
                      <w:sz w:val="20"/>
                      <w:szCs w:val="20"/>
                    </w:rPr>
                  </w:pPr>
                </w:p>
              </w:tc>
              <w:tc>
                <w:tcPr>
                  <w:tcW w:w="10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BF575FD" w14:textId="77777777" w:rsidR="00EE0A7D" w:rsidRPr="00884A28" w:rsidRDefault="00EE0A7D" w:rsidP="00EE0A7D">
                  <w:pPr>
                    <w:rPr>
                      <w:rFonts w:eastAsia="Times New Roman" w:cs="Times New Roman"/>
                      <w:sz w:val="20"/>
                      <w:szCs w:val="20"/>
                    </w:rPr>
                  </w:pPr>
                </w:p>
              </w:tc>
              <w:tc>
                <w:tcPr>
                  <w:tcW w:w="10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2BC6498" w14:textId="77777777" w:rsidR="00EE0A7D" w:rsidRPr="00884A28" w:rsidRDefault="00EE0A7D" w:rsidP="00EE0A7D">
                  <w:pPr>
                    <w:rPr>
                      <w:rFonts w:eastAsia="Times New Roman" w:cs="Times New Roman"/>
                      <w:sz w:val="20"/>
                      <w:szCs w:val="20"/>
                    </w:rPr>
                  </w:pPr>
                </w:p>
              </w:tc>
            </w:tr>
            <w:tr w:rsidR="00EE0A7D" w:rsidRPr="00884A28" w14:paraId="596D8140" w14:textId="77777777" w:rsidTr="00EE0A7D">
              <w:trPr>
                <w:trHeight w:val="320"/>
              </w:trPr>
              <w:tc>
                <w:tcPr>
                  <w:tcW w:w="13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8E1328" w14:textId="77777777" w:rsidR="00EE0A7D" w:rsidRPr="00884A28" w:rsidRDefault="00EE0A7D" w:rsidP="00EE0A7D">
                  <w:pPr>
                    <w:rPr>
                      <w:rFonts w:ascii="Aptos Narrow" w:eastAsiaTheme="minorHAnsi" w:hAnsi="Aptos Narrow" w:cs="Aptos"/>
                      <w:color w:val="000000"/>
                      <w:sz w:val="20"/>
                      <w:szCs w:val="20"/>
                    </w:rPr>
                  </w:pPr>
                  <w:r w:rsidRPr="00884A28">
                    <w:rPr>
                      <w:rFonts w:ascii="Aptos Narrow" w:hAnsi="Aptos Narrow"/>
                      <w:color w:val="000000"/>
                      <w:sz w:val="20"/>
                      <w:szCs w:val="20"/>
                    </w:rPr>
                    <w:t>Financial Year</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81B986"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2019/20</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B73B45"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2020/21</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69ADFF"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2021/22</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4C0A4"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2022/23</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9F257A"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2023/24</w:t>
                  </w:r>
                </w:p>
              </w:tc>
            </w:tr>
            <w:tr w:rsidR="00EE0A7D" w:rsidRPr="00884A28" w14:paraId="1234764D" w14:textId="77777777" w:rsidTr="00EE0A7D">
              <w:trPr>
                <w:trHeight w:val="320"/>
              </w:trPr>
              <w:tc>
                <w:tcPr>
                  <w:tcW w:w="13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045C79" w14:textId="77777777" w:rsidR="00EE0A7D" w:rsidRPr="00884A28" w:rsidRDefault="00EE0A7D" w:rsidP="00EE0A7D">
                  <w:pPr>
                    <w:rPr>
                      <w:rFonts w:ascii="Aptos Narrow" w:hAnsi="Aptos Narrow"/>
                      <w:color w:val="000000"/>
                      <w:sz w:val="20"/>
                      <w:szCs w:val="20"/>
                    </w:rPr>
                  </w:pPr>
                  <w:r w:rsidRPr="00884A28">
                    <w:rPr>
                      <w:rFonts w:ascii="Aptos Narrow" w:hAnsi="Aptos Narrow"/>
                      <w:color w:val="000000"/>
                      <w:sz w:val="20"/>
                      <w:szCs w:val="20"/>
                    </w:rPr>
                    <w:lastRenderedPageBreak/>
                    <w:t>Total passengers</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5C8133"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58,362,136</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D542F0"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16,415,370</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75E0FB"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31,549,796</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44D752"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39,123,363</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055256"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41,288,190</w:t>
                  </w:r>
                </w:p>
              </w:tc>
            </w:tr>
            <w:tr w:rsidR="00EE0A7D" w:rsidRPr="00884A28" w14:paraId="3C3B9C9A" w14:textId="77777777" w:rsidTr="00EE0A7D">
              <w:trPr>
                <w:trHeight w:val="320"/>
              </w:trPr>
              <w:tc>
                <w:tcPr>
                  <w:tcW w:w="13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AB1F46" w14:textId="77777777" w:rsidR="00EE0A7D" w:rsidRPr="00884A28" w:rsidRDefault="00EE0A7D" w:rsidP="00EE0A7D">
                  <w:pPr>
                    <w:rPr>
                      <w:rFonts w:ascii="Aptos Narrow" w:hAnsi="Aptos Narrow"/>
                      <w:color w:val="000000"/>
                      <w:sz w:val="20"/>
                      <w:szCs w:val="20"/>
                    </w:rPr>
                  </w:pPr>
                  <w:r w:rsidRPr="00884A28">
                    <w:rPr>
                      <w:rFonts w:ascii="Aptos Narrow" w:hAnsi="Aptos Narrow"/>
                      <w:color w:val="000000"/>
                      <w:sz w:val="20"/>
                      <w:szCs w:val="20"/>
                    </w:rPr>
                    <w:t>As % of 19/20</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DB75DB"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100%</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451998"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28%</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F3AE31"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54%</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6E5CB4"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67%</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E72322"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71%</w:t>
                  </w:r>
                </w:p>
              </w:tc>
            </w:tr>
          </w:tbl>
          <w:p w14:paraId="55F3A433" w14:textId="77777777" w:rsidR="00EE0A7D" w:rsidRPr="00884A28" w:rsidRDefault="00EE0A7D" w:rsidP="00EE0A7D">
            <w:pPr>
              <w:rPr>
                <w:rFonts w:ascii="Aptos" w:eastAsiaTheme="minorHAnsi" w:hAnsi="Aptos" w:cs="Aptos"/>
                <w:sz w:val="20"/>
                <w:szCs w:val="20"/>
                <w:lang w:eastAsia="en-US"/>
                <w14:ligatures w14:val="standardContextual"/>
              </w:rPr>
            </w:pPr>
          </w:p>
          <w:tbl>
            <w:tblPr>
              <w:tblW w:w="5949" w:type="dxa"/>
              <w:tblCellMar>
                <w:left w:w="0" w:type="dxa"/>
                <w:right w:w="0" w:type="dxa"/>
              </w:tblCellMar>
              <w:tblLook w:val="04A0" w:firstRow="1" w:lastRow="0" w:firstColumn="1" w:lastColumn="0" w:noHBand="0" w:noVBand="1"/>
            </w:tblPr>
            <w:tblGrid>
              <w:gridCol w:w="1039"/>
              <w:gridCol w:w="1132"/>
              <w:gridCol w:w="1132"/>
              <w:gridCol w:w="1132"/>
              <w:gridCol w:w="1132"/>
              <w:gridCol w:w="1132"/>
            </w:tblGrid>
            <w:tr w:rsidR="00EE0A7D" w:rsidRPr="00884A28" w14:paraId="6A63B634" w14:textId="77777777" w:rsidTr="00EE0A7D">
              <w:trPr>
                <w:trHeight w:val="205"/>
              </w:trPr>
              <w:tc>
                <w:tcPr>
                  <w:tcW w:w="103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EF13B6" w14:textId="77777777" w:rsidR="00EE0A7D" w:rsidRPr="00884A28" w:rsidRDefault="00EE0A7D" w:rsidP="00EE0A7D">
                  <w:pPr>
                    <w:rPr>
                      <w:sz w:val="20"/>
                      <w:szCs w:val="20"/>
                    </w:rPr>
                  </w:pPr>
                </w:p>
              </w:tc>
              <w:tc>
                <w:tcPr>
                  <w:tcW w:w="98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4D42F7E" w14:textId="77777777" w:rsidR="00EE0A7D" w:rsidRPr="00884A28" w:rsidRDefault="00EE0A7D" w:rsidP="00EE0A7D">
                  <w:pPr>
                    <w:jc w:val="center"/>
                    <w:rPr>
                      <w:rFonts w:ascii="Aptos Narrow" w:eastAsiaTheme="minorHAnsi" w:hAnsi="Aptos Narrow" w:cs="Aptos"/>
                      <w:color w:val="000000"/>
                      <w:sz w:val="20"/>
                      <w:szCs w:val="20"/>
                    </w:rPr>
                  </w:pPr>
                  <w:r w:rsidRPr="00884A28">
                    <w:rPr>
                      <w:rFonts w:ascii="Aptos Narrow" w:hAnsi="Aptos Narrow"/>
                      <w:color w:val="000000"/>
                      <w:sz w:val="20"/>
                      <w:szCs w:val="20"/>
                    </w:rPr>
                    <w:t>Kilometres</w:t>
                  </w:r>
                </w:p>
              </w:tc>
              <w:tc>
                <w:tcPr>
                  <w:tcW w:w="98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B2ED0B6" w14:textId="77777777" w:rsidR="00EE0A7D" w:rsidRPr="00884A28" w:rsidRDefault="00EE0A7D" w:rsidP="00EE0A7D">
                  <w:pPr>
                    <w:rPr>
                      <w:rFonts w:ascii="Aptos Narrow" w:hAnsi="Aptos Narrow"/>
                      <w:color w:val="000000"/>
                      <w:sz w:val="20"/>
                      <w:szCs w:val="20"/>
                    </w:rPr>
                  </w:pPr>
                </w:p>
              </w:tc>
              <w:tc>
                <w:tcPr>
                  <w:tcW w:w="98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E09AB16" w14:textId="77777777" w:rsidR="00EE0A7D" w:rsidRPr="00884A28" w:rsidRDefault="00EE0A7D" w:rsidP="00EE0A7D">
                  <w:pPr>
                    <w:rPr>
                      <w:rFonts w:eastAsia="Times New Roman" w:cs="Times New Roman"/>
                      <w:sz w:val="20"/>
                      <w:szCs w:val="20"/>
                    </w:rPr>
                  </w:pPr>
                </w:p>
              </w:tc>
              <w:tc>
                <w:tcPr>
                  <w:tcW w:w="98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3F54415" w14:textId="77777777" w:rsidR="00EE0A7D" w:rsidRPr="00884A28" w:rsidRDefault="00EE0A7D" w:rsidP="00EE0A7D">
                  <w:pPr>
                    <w:rPr>
                      <w:rFonts w:eastAsia="Times New Roman" w:cs="Times New Roman"/>
                      <w:sz w:val="20"/>
                      <w:szCs w:val="20"/>
                    </w:rPr>
                  </w:pPr>
                </w:p>
              </w:tc>
              <w:tc>
                <w:tcPr>
                  <w:tcW w:w="98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341B258" w14:textId="77777777" w:rsidR="00EE0A7D" w:rsidRPr="00884A28" w:rsidRDefault="00EE0A7D" w:rsidP="00EE0A7D">
                  <w:pPr>
                    <w:rPr>
                      <w:rFonts w:eastAsia="Times New Roman" w:cs="Times New Roman"/>
                      <w:sz w:val="20"/>
                      <w:szCs w:val="20"/>
                    </w:rPr>
                  </w:pPr>
                </w:p>
              </w:tc>
            </w:tr>
            <w:tr w:rsidR="00EE0A7D" w:rsidRPr="00884A28" w14:paraId="49106BED" w14:textId="77777777" w:rsidTr="00EE0A7D">
              <w:trPr>
                <w:trHeight w:val="205"/>
              </w:trPr>
              <w:tc>
                <w:tcPr>
                  <w:tcW w:w="10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51D9BC" w14:textId="77777777" w:rsidR="00EE0A7D" w:rsidRPr="00884A28" w:rsidRDefault="00EE0A7D" w:rsidP="00EE0A7D">
                  <w:pPr>
                    <w:rPr>
                      <w:rFonts w:ascii="Aptos Narrow" w:eastAsiaTheme="minorHAnsi" w:hAnsi="Aptos Narrow" w:cs="Aptos"/>
                      <w:color w:val="000000"/>
                      <w:sz w:val="20"/>
                      <w:szCs w:val="20"/>
                    </w:rPr>
                  </w:pPr>
                  <w:r w:rsidRPr="00884A28">
                    <w:rPr>
                      <w:rFonts w:ascii="Aptos Narrow" w:hAnsi="Aptos Narrow"/>
                      <w:color w:val="000000"/>
                      <w:sz w:val="20"/>
                      <w:szCs w:val="20"/>
                    </w:rPr>
                    <w:t>Financial Year</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1AC9E6"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2019/20</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C07D22"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2020/21</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8D4F81"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2021/22</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2FCCA5"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2022/23</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CACC67"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2023/24</w:t>
                  </w:r>
                </w:p>
              </w:tc>
            </w:tr>
            <w:tr w:rsidR="00EE0A7D" w:rsidRPr="00884A28" w14:paraId="3647482E" w14:textId="77777777" w:rsidTr="00EE0A7D">
              <w:trPr>
                <w:trHeight w:val="205"/>
              </w:trPr>
              <w:tc>
                <w:tcPr>
                  <w:tcW w:w="10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093B24" w14:textId="77777777" w:rsidR="00EE0A7D" w:rsidRPr="00884A28" w:rsidRDefault="00EE0A7D" w:rsidP="00EE0A7D">
                  <w:pPr>
                    <w:rPr>
                      <w:rFonts w:ascii="Aptos Narrow" w:hAnsi="Aptos Narrow"/>
                      <w:color w:val="000000"/>
                      <w:sz w:val="20"/>
                      <w:szCs w:val="20"/>
                    </w:rPr>
                  </w:pPr>
                  <w:r w:rsidRPr="00884A28">
                    <w:rPr>
                      <w:rFonts w:ascii="Aptos Narrow" w:hAnsi="Aptos Narrow"/>
                      <w:color w:val="000000"/>
                      <w:sz w:val="20"/>
                      <w:szCs w:val="20"/>
                    </w:rPr>
                    <w:t>Total km operated</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2E97F6"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50,000,489</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88A7EF"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28,685,013</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9F6780"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39,451,197</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524DA6"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39,611,269</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79C355"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38,333,044</w:t>
                  </w:r>
                </w:p>
              </w:tc>
            </w:tr>
            <w:tr w:rsidR="00EE0A7D" w:rsidRPr="00884A28" w14:paraId="46FA8B06" w14:textId="77777777" w:rsidTr="00EE0A7D">
              <w:trPr>
                <w:trHeight w:val="205"/>
              </w:trPr>
              <w:tc>
                <w:tcPr>
                  <w:tcW w:w="10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A8DE4E" w14:textId="77777777" w:rsidR="00EE0A7D" w:rsidRPr="00884A28" w:rsidRDefault="00EE0A7D" w:rsidP="00EE0A7D">
                  <w:pPr>
                    <w:rPr>
                      <w:rFonts w:ascii="Aptos Narrow" w:hAnsi="Aptos Narrow"/>
                      <w:color w:val="000000"/>
                      <w:sz w:val="20"/>
                      <w:szCs w:val="20"/>
                    </w:rPr>
                  </w:pPr>
                  <w:r w:rsidRPr="00884A28">
                    <w:rPr>
                      <w:rFonts w:ascii="Aptos Narrow" w:hAnsi="Aptos Narrow"/>
                      <w:color w:val="000000"/>
                      <w:sz w:val="20"/>
                      <w:szCs w:val="20"/>
                    </w:rPr>
                    <w:t>As % of 19/20</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654F1F"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100%</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992A9B"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57%</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046E0E"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79%</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FEB839"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79%</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EE31D5"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77%</w:t>
                  </w:r>
                </w:p>
              </w:tc>
            </w:tr>
          </w:tbl>
          <w:p w14:paraId="14B44C6F" w14:textId="77777777" w:rsidR="00EE0A7D" w:rsidRPr="00884A28" w:rsidRDefault="00EE0A7D" w:rsidP="00EE0A7D">
            <w:pPr>
              <w:rPr>
                <w:rFonts w:ascii="Arial" w:eastAsiaTheme="minorHAnsi" w:hAnsi="Arial" w:cs="Arial"/>
                <w:sz w:val="20"/>
                <w:szCs w:val="20"/>
                <w:lang w:eastAsia="en-US"/>
                <w14:ligatures w14:val="standardContextual"/>
              </w:rPr>
            </w:pPr>
          </w:p>
          <w:p w14:paraId="63E4FD56" w14:textId="77777777" w:rsidR="00EE0A7D" w:rsidRPr="00884A28" w:rsidRDefault="00EE0A7D" w:rsidP="00EE0A7D">
            <w:pPr>
              <w:rPr>
                <w:rFonts w:ascii="Arial" w:hAnsi="Arial" w:cs="Arial"/>
                <w:sz w:val="20"/>
                <w:szCs w:val="20"/>
              </w:rPr>
            </w:pPr>
            <w:r w:rsidRPr="00884A28">
              <w:rPr>
                <w:rFonts w:ascii="Arial" w:hAnsi="Arial" w:cs="Arial"/>
                <w:sz w:val="20"/>
                <w:szCs w:val="20"/>
              </w:rPr>
              <w:t>Although we don’t have Caerphilly specific figures, we believe the trend is generally reflective of our circumstances.</w:t>
            </w:r>
          </w:p>
          <w:p w14:paraId="6AD98CB6" w14:textId="77777777" w:rsidR="00EE0A7D" w:rsidRPr="00884A28" w:rsidRDefault="00EE0A7D" w:rsidP="00EE0A7D">
            <w:pPr>
              <w:rPr>
                <w:rFonts w:ascii="Arial" w:hAnsi="Arial" w:cs="Arial"/>
                <w:sz w:val="20"/>
                <w:szCs w:val="20"/>
              </w:rPr>
            </w:pPr>
          </w:p>
          <w:p w14:paraId="7B571C74" w14:textId="77777777" w:rsidR="00EE0A7D" w:rsidRPr="00884A28" w:rsidRDefault="00EE0A7D" w:rsidP="00EE0A7D">
            <w:pPr>
              <w:pStyle w:val="ListParagraph"/>
              <w:numPr>
                <w:ilvl w:val="0"/>
                <w:numId w:val="42"/>
              </w:numPr>
              <w:spacing w:after="240" w:line="240" w:lineRule="auto"/>
              <w:contextualSpacing/>
              <w:rPr>
                <w:rFonts w:eastAsia="Times New Roman"/>
                <w:sz w:val="20"/>
                <w:szCs w:val="20"/>
              </w:rPr>
            </w:pPr>
            <w:r w:rsidRPr="00884A28">
              <w:rPr>
                <w:sz w:val="20"/>
                <w:szCs w:val="20"/>
              </w:rPr>
              <w:t>Welsh Government’s Roadmap to Bus Reform published in March 2024 states “</w:t>
            </w:r>
            <w:r w:rsidRPr="00884A28">
              <w:rPr>
                <w:i/>
                <w:iCs/>
                <w:sz w:val="20"/>
                <w:szCs w:val="20"/>
              </w:rPr>
              <w:t>Franchising means that decisions about bus services in Wales (including routes, timetables, fares, hours of operation and service quality standards) will be made by Welsh Government and Transport for Wales. Decisions will be made in partnership with Corporate Joint Committees. Bus operators can bid for contracts to run services to these specifications</w:t>
            </w:r>
            <w:r w:rsidRPr="00884A28">
              <w:rPr>
                <w:sz w:val="20"/>
                <w:szCs w:val="20"/>
              </w:rPr>
              <w:t>”.</w:t>
            </w:r>
          </w:p>
          <w:p w14:paraId="57EB960F" w14:textId="77777777" w:rsidR="00EE0A7D" w:rsidRPr="00884A28" w:rsidRDefault="00EE0A7D" w:rsidP="00EE0A7D">
            <w:pPr>
              <w:pStyle w:val="ListParagraph"/>
              <w:numPr>
                <w:ilvl w:val="0"/>
                <w:numId w:val="42"/>
              </w:numPr>
              <w:spacing w:after="240" w:line="240" w:lineRule="auto"/>
              <w:contextualSpacing/>
              <w:rPr>
                <w:sz w:val="20"/>
                <w:szCs w:val="20"/>
              </w:rPr>
            </w:pPr>
            <w:r w:rsidRPr="00884A28">
              <w:rPr>
                <w:sz w:val="20"/>
                <w:szCs w:val="20"/>
              </w:rPr>
              <w:t>The benefits of a franchised network could include integrated ticketing, services and networks designed to meet needs rather than a commercial focus on the most profitable routes, co-ordinated timetables, improved links between bus and rail, and an increase in the use of buses, helping with modal shift and reduction of emissions associated with car journeys.</w:t>
            </w:r>
          </w:p>
          <w:p w14:paraId="03E8AA79" w14:textId="77777777" w:rsidR="00EE0A7D" w:rsidRDefault="00EE0A7D" w:rsidP="00EE0A7D">
            <w:pPr>
              <w:pStyle w:val="ListParagraph"/>
              <w:numPr>
                <w:ilvl w:val="0"/>
                <w:numId w:val="42"/>
              </w:numPr>
              <w:spacing w:after="240" w:line="240" w:lineRule="auto"/>
              <w:contextualSpacing/>
              <w:rPr>
                <w:sz w:val="20"/>
                <w:szCs w:val="20"/>
              </w:rPr>
            </w:pPr>
            <w:r w:rsidRPr="00884A28">
              <w:rPr>
                <w:sz w:val="20"/>
                <w:szCs w:val="20"/>
                <w:highlight w:val="yellow"/>
              </w:rPr>
              <w:t>A Bus Bill has been included in Welsh Government’s legislative programme. The aim is to introduce it into the Senedd later this year and for the legislation to be in place before the end of this term of office.</w:t>
            </w:r>
            <w:r w:rsidRPr="00884A28">
              <w:rPr>
                <w:sz w:val="20"/>
                <w:szCs w:val="20"/>
              </w:rPr>
              <w:t xml:space="preserve"> Franchising will then be rolled out in </w:t>
            </w:r>
            <w:proofErr w:type="gramStart"/>
            <w:r w:rsidRPr="00884A28">
              <w:rPr>
                <w:sz w:val="20"/>
                <w:szCs w:val="20"/>
              </w:rPr>
              <w:t>a number of</w:t>
            </w:r>
            <w:proofErr w:type="gramEnd"/>
            <w:r w:rsidRPr="00884A28">
              <w:rPr>
                <w:sz w:val="20"/>
                <w:szCs w:val="20"/>
              </w:rPr>
              <w:t xml:space="preserve"> phases, each covering different parts of Wales.</w:t>
            </w:r>
          </w:p>
          <w:p w14:paraId="01EAF8A7" w14:textId="36A9A355" w:rsidR="0063339A" w:rsidRDefault="0063339A" w:rsidP="0063339A">
            <w:pPr>
              <w:spacing w:after="240"/>
              <w:contextualSpacing/>
              <w:rPr>
                <w:rFonts w:ascii="Arial" w:hAnsi="Arial" w:cs="Arial"/>
                <w:sz w:val="20"/>
                <w:szCs w:val="20"/>
              </w:rPr>
            </w:pPr>
            <w:r w:rsidRPr="0063339A">
              <w:rPr>
                <w:rFonts w:ascii="Arial" w:hAnsi="Arial" w:cs="Arial"/>
                <w:sz w:val="20"/>
                <w:szCs w:val="20"/>
                <w:highlight w:val="yellow"/>
              </w:rPr>
              <w:t>Update March 2025</w:t>
            </w:r>
            <w:r>
              <w:rPr>
                <w:rFonts w:ascii="Arial" w:hAnsi="Arial" w:cs="Arial"/>
                <w:sz w:val="20"/>
                <w:szCs w:val="20"/>
              </w:rPr>
              <w:t xml:space="preserve"> </w:t>
            </w:r>
          </w:p>
          <w:p w14:paraId="6A3019D3" w14:textId="22BD562F" w:rsidR="0063339A" w:rsidRPr="0063339A" w:rsidRDefault="0063339A" w:rsidP="0063339A">
            <w:pPr>
              <w:spacing w:after="240"/>
              <w:contextualSpacing/>
              <w:rPr>
                <w:rFonts w:ascii="Arial" w:hAnsi="Arial" w:cs="Arial"/>
                <w:sz w:val="20"/>
                <w:szCs w:val="20"/>
              </w:rPr>
            </w:pPr>
            <w:r w:rsidRPr="0063339A">
              <w:rPr>
                <w:rFonts w:ascii="Arial" w:hAnsi="Arial" w:cs="Arial"/>
                <w:sz w:val="20"/>
                <w:szCs w:val="20"/>
              </w:rPr>
              <w:t xml:space="preserve">Discussed during the LDG in November that the work needed sits outside of the </w:t>
            </w:r>
            <w:r w:rsidR="005E75D3">
              <w:rPr>
                <w:rFonts w:ascii="Arial" w:hAnsi="Arial" w:cs="Arial"/>
                <w:sz w:val="20"/>
                <w:szCs w:val="20"/>
              </w:rPr>
              <w:t xml:space="preserve">scope </w:t>
            </w:r>
            <w:r w:rsidRPr="0063339A">
              <w:rPr>
                <w:rFonts w:ascii="Arial" w:hAnsi="Arial" w:cs="Arial"/>
                <w:sz w:val="20"/>
                <w:szCs w:val="20"/>
              </w:rPr>
              <w:t xml:space="preserve">for CCBC and to try to manage this locally as able to. </w:t>
            </w:r>
            <w:proofErr w:type="spellStart"/>
            <w:r w:rsidR="00647380" w:rsidRPr="0063339A">
              <w:rPr>
                <w:rFonts w:ascii="Arial" w:hAnsi="Arial" w:cs="Arial"/>
                <w:sz w:val="20"/>
                <w:szCs w:val="20"/>
              </w:rPr>
              <w:t>Eg</w:t>
            </w:r>
            <w:proofErr w:type="spellEnd"/>
            <w:r w:rsidR="00647380" w:rsidRPr="0063339A">
              <w:rPr>
                <w:rFonts w:ascii="Arial" w:hAnsi="Arial" w:cs="Arial"/>
                <w:sz w:val="20"/>
                <w:szCs w:val="20"/>
              </w:rPr>
              <w:t xml:space="preserve"> -</w:t>
            </w:r>
            <w:r w:rsidRPr="0063339A">
              <w:rPr>
                <w:rFonts w:ascii="Arial" w:hAnsi="Arial" w:cs="Arial"/>
                <w:sz w:val="20"/>
                <w:szCs w:val="20"/>
              </w:rPr>
              <w:t xml:space="preserve"> cycling schemes, </w:t>
            </w:r>
            <w:r>
              <w:rPr>
                <w:rFonts w:ascii="Arial" w:hAnsi="Arial" w:cs="Arial"/>
                <w:sz w:val="20"/>
                <w:szCs w:val="20"/>
              </w:rPr>
              <w:t xml:space="preserve">community transport schemes </w:t>
            </w:r>
          </w:p>
          <w:p w14:paraId="0E6C83C6" w14:textId="3100D53D" w:rsidR="005E75D3" w:rsidRPr="005E75D3" w:rsidRDefault="005E75D3" w:rsidP="005E75D3">
            <w:pPr>
              <w:rPr>
                <w:rFonts w:ascii="Arial" w:hAnsi="Arial" w:cs="Arial"/>
                <w:bCs/>
                <w:sz w:val="20"/>
                <w:szCs w:val="20"/>
              </w:rPr>
            </w:pPr>
            <w:r w:rsidRPr="005E75D3">
              <w:rPr>
                <w:rFonts w:ascii="Arial" w:hAnsi="Arial" w:cs="Arial"/>
                <w:bCs/>
                <w:sz w:val="20"/>
                <w:szCs w:val="20"/>
              </w:rPr>
              <w:lastRenderedPageBreak/>
              <w:t xml:space="preserve">The Bus Bill has been included in the Welsh Government legislative programme, but we need more of an update on this.  </w:t>
            </w:r>
            <w:r>
              <w:rPr>
                <w:rFonts w:ascii="Arial" w:hAnsi="Arial" w:cs="Arial"/>
                <w:bCs/>
                <w:sz w:val="20"/>
                <w:szCs w:val="20"/>
              </w:rPr>
              <w:t xml:space="preserve">As </w:t>
            </w:r>
            <w:r w:rsidRPr="005E75D3">
              <w:rPr>
                <w:rFonts w:ascii="Arial" w:hAnsi="Arial" w:cs="Arial"/>
                <w:bCs/>
                <w:sz w:val="20"/>
                <w:szCs w:val="20"/>
              </w:rPr>
              <w:t xml:space="preserve">a Bus Bill is </w:t>
            </w:r>
            <w:proofErr w:type="gramStart"/>
            <w:r w:rsidRPr="005E75D3">
              <w:rPr>
                <w:rFonts w:ascii="Arial" w:hAnsi="Arial" w:cs="Arial"/>
                <w:bCs/>
                <w:sz w:val="20"/>
                <w:szCs w:val="20"/>
              </w:rPr>
              <w:t>coming</w:t>
            </w:r>
            <w:proofErr w:type="gramEnd"/>
            <w:r w:rsidRPr="005E75D3">
              <w:rPr>
                <w:rFonts w:ascii="Arial" w:hAnsi="Arial" w:cs="Arial"/>
                <w:bCs/>
                <w:sz w:val="20"/>
                <w:szCs w:val="20"/>
              </w:rPr>
              <w:t xml:space="preserve"> we need to put the Transport action on hold until we know what it means in practice.  There may be work that can be done around active travel. </w:t>
            </w:r>
          </w:p>
          <w:p w14:paraId="62D7C33A" w14:textId="77777777" w:rsidR="00EE0A7D" w:rsidRPr="0063339A" w:rsidRDefault="00EE0A7D" w:rsidP="00EE0A7D">
            <w:pPr>
              <w:rPr>
                <w:rFonts w:ascii="Arial" w:hAnsi="Arial" w:cs="Arial"/>
                <w:sz w:val="20"/>
                <w:szCs w:val="20"/>
              </w:rPr>
            </w:pPr>
          </w:p>
          <w:p w14:paraId="76ED6F38" w14:textId="12BDA4E4" w:rsidR="00110CB8" w:rsidRPr="00884A28" w:rsidRDefault="00110CB8" w:rsidP="005555C6">
            <w:pPr>
              <w:rPr>
                <w:rFonts w:ascii="Arial" w:hAnsi="Arial" w:cs="Arial"/>
                <w:bCs/>
                <w:sz w:val="20"/>
                <w:szCs w:val="20"/>
              </w:rPr>
            </w:pPr>
          </w:p>
        </w:tc>
        <w:tc>
          <w:tcPr>
            <w:tcW w:w="1134" w:type="dxa"/>
          </w:tcPr>
          <w:p w14:paraId="3317492E" w14:textId="77777777" w:rsidR="003C177A" w:rsidRDefault="004D6481" w:rsidP="005555C6">
            <w:pPr>
              <w:rPr>
                <w:rFonts w:ascii="Arial" w:hAnsi="Arial" w:cs="Arial"/>
                <w:bCs/>
                <w:sz w:val="20"/>
                <w:szCs w:val="20"/>
              </w:rPr>
            </w:pPr>
            <w:r w:rsidRPr="00884A28">
              <w:rPr>
                <w:rFonts w:ascii="Arial" w:hAnsi="Arial" w:cs="Arial"/>
                <w:bCs/>
                <w:sz w:val="20"/>
                <w:szCs w:val="20"/>
              </w:rPr>
              <w:lastRenderedPageBreak/>
              <w:t>A</w:t>
            </w:r>
          </w:p>
          <w:p w14:paraId="3E0D501D" w14:textId="5E1B77AD" w:rsidR="005E75D3" w:rsidRPr="00884A28" w:rsidRDefault="005E75D3" w:rsidP="005555C6">
            <w:pPr>
              <w:rPr>
                <w:rFonts w:ascii="Arial" w:hAnsi="Arial" w:cs="Arial"/>
                <w:bCs/>
                <w:sz w:val="20"/>
                <w:szCs w:val="20"/>
              </w:rPr>
            </w:pPr>
            <w:r w:rsidRPr="005E75D3">
              <w:rPr>
                <w:rFonts w:ascii="Arial" w:hAnsi="Arial" w:cs="Arial"/>
                <w:bCs/>
                <w:sz w:val="20"/>
                <w:szCs w:val="20"/>
                <w:highlight w:val="yellow"/>
              </w:rPr>
              <w:t>On hold</w:t>
            </w:r>
            <w:r>
              <w:rPr>
                <w:rFonts w:ascii="Arial" w:hAnsi="Arial" w:cs="Arial"/>
                <w:bCs/>
                <w:sz w:val="20"/>
                <w:szCs w:val="20"/>
              </w:rPr>
              <w:t xml:space="preserve"> </w:t>
            </w:r>
          </w:p>
        </w:tc>
      </w:tr>
      <w:tr w:rsidR="008D5435" w:rsidRPr="00884A28" w14:paraId="2198D245" w14:textId="77777777" w:rsidTr="003C177A">
        <w:trPr>
          <w:trHeight w:val="437"/>
        </w:trPr>
        <w:tc>
          <w:tcPr>
            <w:tcW w:w="603" w:type="dxa"/>
          </w:tcPr>
          <w:p w14:paraId="6D89B03D" w14:textId="77777777" w:rsidR="003C177A" w:rsidRPr="00884A28" w:rsidRDefault="003C177A" w:rsidP="005555C6">
            <w:pPr>
              <w:rPr>
                <w:rFonts w:ascii="Arial" w:hAnsi="Arial" w:cs="Arial"/>
                <w:bCs/>
                <w:sz w:val="20"/>
                <w:szCs w:val="20"/>
              </w:rPr>
            </w:pPr>
          </w:p>
        </w:tc>
        <w:tc>
          <w:tcPr>
            <w:tcW w:w="4212" w:type="dxa"/>
          </w:tcPr>
          <w:p w14:paraId="4BA090F9" w14:textId="4E3087ED" w:rsidR="003C177A" w:rsidRPr="00884A28" w:rsidRDefault="003C177A" w:rsidP="005555C6">
            <w:pPr>
              <w:rPr>
                <w:rFonts w:ascii="Arial" w:hAnsi="Arial" w:cs="Arial"/>
                <w:sz w:val="20"/>
                <w:szCs w:val="20"/>
              </w:rPr>
            </w:pPr>
            <w:r w:rsidRPr="00884A28">
              <w:rPr>
                <w:rFonts w:ascii="Arial" w:hAnsi="Arial" w:cs="Arial"/>
                <w:sz w:val="20"/>
                <w:szCs w:val="20"/>
              </w:rPr>
              <w:t>Support with childcare to enable parents/carers to return to work.</w:t>
            </w:r>
          </w:p>
          <w:p w14:paraId="60B7B0B5" w14:textId="77777777" w:rsidR="003C177A" w:rsidRPr="00884A28" w:rsidRDefault="003C177A" w:rsidP="005555C6">
            <w:pPr>
              <w:rPr>
                <w:rFonts w:ascii="Arial" w:eastAsiaTheme="minorHAnsi" w:hAnsi="Arial" w:cs="Arial"/>
                <w:sz w:val="20"/>
                <w:szCs w:val="20"/>
              </w:rPr>
            </w:pPr>
          </w:p>
          <w:p w14:paraId="4A5322C1" w14:textId="77777777" w:rsidR="003C177A" w:rsidRPr="00884A28" w:rsidRDefault="003C177A" w:rsidP="005555C6">
            <w:pPr>
              <w:rPr>
                <w:rFonts w:ascii="Arial" w:hAnsi="Arial" w:cs="Arial"/>
                <w:sz w:val="20"/>
                <w:szCs w:val="20"/>
              </w:rPr>
            </w:pPr>
            <w:r w:rsidRPr="00884A28">
              <w:rPr>
                <w:rFonts w:ascii="Arial" w:hAnsi="Arial" w:cs="Arial"/>
                <w:sz w:val="20"/>
                <w:szCs w:val="20"/>
              </w:rPr>
              <w:t xml:space="preserve">Sufficient information available to parents to make childcare choices. Could use the Better Off calculator to check which scheme is best via the Gov website. </w:t>
            </w:r>
          </w:p>
          <w:p w14:paraId="726928B7" w14:textId="77777777" w:rsidR="003C177A" w:rsidRPr="00884A28" w:rsidRDefault="003C177A" w:rsidP="005555C6">
            <w:pPr>
              <w:rPr>
                <w:rFonts w:ascii="Arial" w:hAnsi="Arial" w:cs="Arial"/>
                <w:sz w:val="20"/>
                <w:szCs w:val="20"/>
              </w:rPr>
            </w:pPr>
          </w:p>
          <w:p w14:paraId="4E4483EF" w14:textId="77777777" w:rsidR="003C177A" w:rsidRPr="00884A28" w:rsidRDefault="003C177A" w:rsidP="005555C6">
            <w:pPr>
              <w:rPr>
                <w:rFonts w:ascii="Arial" w:hAnsi="Arial" w:cs="Arial"/>
                <w:sz w:val="20"/>
                <w:szCs w:val="20"/>
              </w:rPr>
            </w:pPr>
            <w:r w:rsidRPr="00884A28">
              <w:rPr>
                <w:rFonts w:ascii="Arial" w:hAnsi="Arial" w:cs="Arial"/>
                <w:sz w:val="20"/>
                <w:szCs w:val="20"/>
              </w:rPr>
              <w:t xml:space="preserve">Employment support programmes can help to support parents to get ready for employment </w:t>
            </w:r>
          </w:p>
          <w:p w14:paraId="7C947147" w14:textId="77777777" w:rsidR="003C177A" w:rsidRPr="00884A28" w:rsidRDefault="003C177A" w:rsidP="005555C6">
            <w:pPr>
              <w:rPr>
                <w:rFonts w:ascii="Arial" w:hAnsi="Arial" w:cs="Arial"/>
                <w:sz w:val="20"/>
                <w:szCs w:val="20"/>
              </w:rPr>
            </w:pPr>
          </w:p>
          <w:p w14:paraId="563B176F" w14:textId="77BA07DF" w:rsidR="003C177A" w:rsidRPr="00884A28" w:rsidRDefault="003C177A" w:rsidP="005555C6">
            <w:pPr>
              <w:rPr>
                <w:rFonts w:ascii="Arial" w:hAnsi="Arial" w:cs="Arial"/>
                <w:sz w:val="20"/>
                <w:szCs w:val="20"/>
              </w:rPr>
            </w:pPr>
            <w:r w:rsidRPr="00884A28">
              <w:rPr>
                <w:rFonts w:ascii="Arial" w:hAnsi="Arial" w:cs="Arial"/>
                <w:sz w:val="20"/>
                <w:szCs w:val="20"/>
              </w:rPr>
              <w:t>Adult Education to offer training (accredited/non-accredited) to support resident to get ready for employment (as outlined above)</w:t>
            </w:r>
          </w:p>
        </w:tc>
        <w:tc>
          <w:tcPr>
            <w:tcW w:w="1985" w:type="dxa"/>
          </w:tcPr>
          <w:p w14:paraId="33FEE028" w14:textId="268D5FAC" w:rsidR="003C177A" w:rsidRPr="00884A28" w:rsidRDefault="003C177A" w:rsidP="005555C6">
            <w:pPr>
              <w:rPr>
                <w:rFonts w:ascii="Arial" w:hAnsi="Arial" w:cs="Arial"/>
                <w:bCs/>
                <w:sz w:val="20"/>
                <w:szCs w:val="20"/>
              </w:rPr>
            </w:pPr>
            <w:r w:rsidRPr="00884A28">
              <w:rPr>
                <w:rFonts w:ascii="Arial" w:hAnsi="Arial" w:cs="Arial"/>
                <w:bCs/>
                <w:sz w:val="20"/>
                <w:szCs w:val="20"/>
              </w:rPr>
              <w:t xml:space="preserve">Louise Aston, Sarah Mutch </w:t>
            </w:r>
          </w:p>
        </w:tc>
        <w:tc>
          <w:tcPr>
            <w:tcW w:w="4210" w:type="dxa"/>
          </w:tcPr>
          <w:p w14:paraId="53EA2869" w14:textId="78B8927D" w:rsidR="003C177A" w:rsidRPr="00884A28" w:rsidRDefault="003C177A" w:rsidP="005555C6">
            <w:pPr>
              <w:rPr>
                <w:rFonts w:ascii="Arial" w:hAnsi="Arial" w:cs="Arial"/>
                <w:bCs/>
                <w:sz w:val="20"/>
                <w:szCs w:val="20"/>
              </w:rPr>
            </w:pPr>
            <w:r w:rsidRPr="00884A28">
              <w:rPr>
                <w:rFonts w:ascii="Arial" w:hAnsi="Arial" w:cs="Arial"/>
                <w:bCs/>
                <w:sz w:val="20"/>
                <w:szCs w:val="20"/>
              </w:rPr>
              <w:t xml:space="preserve">Early Years Team, Employment Team, Housing Team, Adult Education, Multiply, IWB   </w:t>
            </w:r>
          </w:p>
        </w:tc>
        <w:tc>
          <w:tcPr>
            <w:tcW w:w="1460" w:type="dxa"/>
          </w:tcPr>
          <w:p w14:paraId="591D21BB" w14:textId="77777777" w:rsidR="003C177A" w:rsidRPr="00884A28" w:rsidRDefault="003C177A" w:rsidP="005555C6">
            <w:pPr>
              <w:rPr>
                <w:rFonts w:ascii="Arial" w:hAnsi="Arial" w:cs="Arial"/>
                <w:bCs/>
                <w:sz w:val="20"/>
                <w:szCs w:val="20"/>
              </w:rPr>
            </w:pPr>
          </w:p>
        </w:tc>
        <w:tc>
          <w:tcPr>
            <w:tcW w:w="1701" w:type="dxa"/>
          </w:tcPr>
          <w:p w14:paraId="63652A04" w14:textId="1E55597E" w:rsidR="00CE466C" w:rsidRDefault="00CE466C" w:rsidP="003B188B">
            <w:pPr>
              <w:rPr>
                <w:rFonts w:ascii="Arial" w:hAnsi="Arial" w:cs="Arial"/>
                <w:sz w:val="20"/>
                <w:szCs w:val="20"/>
              </w:rPr>
            </w:pPr>
            <w:r w:rsidRPr="005C4D95">
              <w:rPr>
                <w:rFonts w:ascii="Arial" w:hAnsi="Arial" w:cs="Arial"/>
                <w:sz w:val="20"/>
                <w:szCs w:val="20"/>
              </w:rPr>
              <w:t>Update November 20204</w:t>
            </w:r>
            <w:r>
              <w:rPr>
                <w:rFonts w:ascii="Arial" w:hAnsi="Arial" w:cs="Arial"/>
                <w:sz w:val="20"/>
                <w:szCs w:val="20"/>
              </w:rPr>
              <w:t xml:space="preserve"> </w:t>
            </w:r>
          </w:p>
          <w:p w14:paraId="7D9EB418" w14:textId="59A328E8" w:rsidR="003B188B" w:rsidRPr="004F5B2A" w:rsidRDefault="003B188B" w:rsidP="003B188B">
            <w:pPr>
              <w:rPr>
                <w:sz w:val="20"/>
                <w:szCs w:val="20"/>
              </w:rPr>
            </w:pPr>
            <w:r w:rsidRPr="004F5B2A">
              <w:rPr>
                <w:rFonts w:ascii="Arial" w:hAnsi="Arial" w:cs="Arial"/>
                <w:sz w:val="20"/>
                <w:szCs w:val="20"/>
              </w:rPr>
              <w:t xml:space="preserve">The information for support for families to pay for childcare is clear on the Early Years website. While there is not funding available to fund all childcare that parents may need to be able to work, Caerphilly Early Years promote the schemes to support parents to pay for their childcare needs </w:t>
            </w:r>
            <w:hyperlink r:id="rId23" w:history="1">
              <w:r w:rsidRPr="004F5B2A">
                <w:rPr>
                  <w:rStyle w:val="Hyperlink"/>
                  <w:color w:val="0000FF"/>
                  <w:sz w:val="20"/>
                  <w:szCs w:val="20"/>
                </w:rPr>
                <w:t>Paying for childcare - Caerphilly Early Years</w:t>
              </w:r>
            </w:hyperlink>
          </w:p>
          <w:p w14:paraId="3521375C" w14:textId="77777777" w:rsidR="003B188B" w:rsidRPr="004F5B2A" w:rsidRDefault="003B188B" w:rsidP="003B188B">
            <w:pPr>
              <w:rPr>
                <w:sz w:val="20"/>
                <w:szCs w:val="20"/>
              </w:rPr>
            </w:pPr>
          </w:p>
          <w:p w14:paraId="2B385DF3" w14:textId="08A0AC82" w:rsidR="003B188B" w:rsidRPr="004F5B2A" w:rsidRDefault="003B188B" w:rsidP="003B188B">
            <w:pPr>
              <w:rPr>
                <w:rFonts w:ascii="Arial" w:hAnsi="Arial" w:cs="Arial"/>
                <w:sz w:val="20"/>
                <w:szCs w:val="20"/>
              </w:rPr>
            </w:pPr>
            <w:r w:rsidRPr="004F5B2A">
              <w:rPr>
                <w:rFonts w:ascii="Arial" w:hAnsi="Arial" w:cs="Arial"/>
                <w:sz w:val="20"/>
                <w:szCs w:val="20"/>
              </w:rPr>
              <w:t xml:space="preserve">The Employment Team are aware of how to access the Childcare offer and promote this as </w:t>
            </w:r>
            <w:proofErr w:type="spellStart"/>
            <w:r w:rsidRPr="004F5B2A">
              <w:rPr>
                <w:rFonts w:ascii="Arial" w:hAnsi="Arial" w:cs="Arial"/>
                <w:sz w:val="20"/>
                <w:szCs w:val="20"/>
              </w:rPr>
              <w:t>pat</w:t>
            </w:r>
            <w:proofErr w:type="spellEnd"/>
            <w:r w:rsidRPr="004F5B2A">
              <w:rPr>
                <w:rFonts w:ascii="Arial" w:hAnsi="Arial" w:cs="Arial"/>
                <w:sz w:val="20"/>
                <w:szCs w:val="20"/>
              </w:rPr>
              <w:t xml:space="preserve"> of their support as required. The Early Years Team have str</w:t>
            </w:r>
            <w:r w:rsidR="004F5B2A">
              <w:rPr>
                <w:rFonts w:ascii="Arial" w:hAnsi="Arial" w:cs="Arial"/>
                <w:sz w:val="20"/>
                <w:szCs w:val="20"/>
              </w:rPr>
              <w:t>ong</w:t>
            </w:r>
            <w:r w:rsidRPr="004F5B2A">
              <w:rPr>
                <w:rFonts w:ascii="Arial" w:hAnsi="Arial" w:cs="Arial"/>
                <w:sz w:val="20"/>
                <w:szCs w:val="20"/>
              </w:rPr>
              <w:t xml:space="preserve"> li</w:t>
            </w:r>
            <w:r w:rsidR="004F5B2A">
              <w:rPr>
                <w:rFonts w:ascii="Arial" w:hAnsi="Arial" w:cs="Arial"/>
                <w:sz w:val="20"/>
                <w:szCs w:val="20"/>
              </w:rPr>
              <w:t>nks</w:t>
            </w:r>
            <w:r w:rsidRPr="004F5B2A">
              <w:rPr>
                <w:rFonts w:ascii="Arial" w:hAnsi="Arial" w:cs="Arial"/>
                <w:sz w:val="20"/>
                <w:szCs w:val="20"/>
              </w:rPr>
              <w:t xml:space="preserve"> with Employment Team. </w:t>
            </w:r>
          </w:p>
          <w:p w14:paraId="7FF84AD5" w14:textId="77777777" w:rsidR="003B188B" w:rsidRPr="004F5B2A" w:rsidRDefault="003B188B" w:rsidP="003B188B">
            <w:pPr>
              <w:rPr>
                <w:rFonts w:ascii="Arial" w:hAnsi="Arial" w:cs="Arial"/>
                <w:sz w:val="20"/>
                <w:szCs w:val="20"/>
              </w:rPr>
            </w:pPr>
          </w:p>
          <w:p w14:paraId="232727AC" w14:textId="13264DFD" w:rsidR="003B188B" w:rsidRPr="004F5B2A" w:rsidRDefault="003B188B" w:rsidP="003B188B">
            <w:pPr>
              <w:rPr>
                <w:rFonts w:ascii="Arial" w:hAnsi="Arial" w:cs="Arial"/>
                <w:sz w:val="20"/>
                <w:szCs w:val="20"/>
              </w:rPr>
            </w:pPr>
            <w:r w:rsidRPr="004F5B2A">
              <w:rPr>
                <w:rFonts w:ascii="Arial" w:hAnsi="Arial" w:cs="Arial"/>
                <w:sz w:val="20"/>
                <w:szCs w:val="20"/>
              </w:rPr>
              <w:t>Better off calculations are also supported via the DWP</w:t>
            </w:r>
            <w:r w:rsidR="00E75F43">
              <w:rPr>
                <w:rFonts w:ascii="Arial" w:hAnsi="Arial" w:cs="Arial"/>
                <w:sz w:val="20"/>
                <w:szCs w:val="20"/>
              </w:rPr>
              <w:t>,</w:t>
            </w:r>
            <w:r w:rsidRPr="004F5B2A">
              <w:rPr>
                <w:rFonts w:ascii="Arial" w:hAnsi="Arial" w:cs="Arial"/>
                <w:sz w:val="20"/>
                <w:szCs w:val="20"/>
              </w:rPr>
              <w:t xml:space="preserve"> the Employment Team, Caerphilly Cares and </w:t>
            </w:r>
            <w:r w:rsidR="004F5B2A" w:rsidRPr="004F5B2A">
              <w:rPr>
                <w:rFonts w:ascii="Arial" w:hAnsi="Arial" w:cs="Arial"/>
                <w:sz w:val="20"/>
                <w:szCs w:val="20"/>
              </w:rPr>
              <w:t>the Housing</w:t>
            </w:r>
            <w:r w:rsidRPr="004F5B2A">
              <w:rPr>
                <w:rFonts w:ascii="Arial" w:hAnsi="Arial" w:cs="Arial"/>
                <w:sz w:val="20"/>
                <w:szCs w:val="20"/>
              </w:rPr>
              <w:t xml:space="preserve"> Team. </w:t>
            </w:r>
          </w:p>
          <w:p w14:paraId="4100C0A7" w14:textId="77777777" w:rsidR="004F5B2A" w:rsidRPr="004F5B2A" w:rsidRDefault="004F5B2A" w:rsidP="003B188B">
            <w:pPr>
              <w:rPr>
                <w:rFonts w:ascii="Arial" w:hAnsi="Arial" w:cs="Arial"/>
                <w:sz w:val="20"/>
                <w:szCs w:val="20"/>
              </w:rPr>
            </w:pPr>
          </w:p>
          <w:p w14:paraId="6D349B83" w14:textId="3F604EBD" w:rsidR="004F5B2A" w:rsidRPr="004F5B2A" w:rsidRDefault="004F5B2A" w:rsidP="003B188B">
            <w:pPr>
              <w:rPr>
                <w:rFonts w:ascii="Arial" w:eastAsiaTheme="minorHAnsi" w:hAnsi="Arial" w:cs="Arial"/>
                <w:sz w:val="20"/>
                <w:szCs w:val="20"/>
              </w:rPr>
            </w:pPr>
            <w:r w:rsidRPr="004F5B2A">
              <w:rPr>
                <w:rFonts w:ascii="Arial" w:hAnsi="Arial" w:cs="Arial"/>
                <w:sz w:val="20"/>
                <w:szCs w:val="20"/>
              </w:rPr>
              <w:t xml:space="preserve">Adult Education have </w:t>
            </w:r>
            <w:r w:rsidR="00E75F43">
              <w:rPr>
                <w:rFonts w:ascii="Arial" w:hAnsi="Arial" w:cs="Arial"/>
                <w:sz w:val="20"/>
                <w:szCs w:val="20"/>
              </w:rPr>
              <w:t>established links</w:t>
            </w:r>
            <w:r w:rsidRPr="004F5B2A">
              <w:rPr>
                <w:rFonts w:ascii="Arial" w:hAnsi="Arial" w:cs="Arial"/>
                <w:sz w:val="20"/>
                <w:szCs w:val="20"/>
              </w:rPr>
              <w:t xml:space="preserve"> with EY and Employment Team to access training as well as promoting this support via the Dewis website </w:t>
            </w:r>
          </w:p>
          <w:p w14:paraId="488985D6" w14:textId="77777777" w:rsidR="003C177A" w:rsidRDefault="003C177A" w:rsidP="005555C6">
            <w:pPr>
              <w:rPr>
                <w:rFonts w:ascii="Arial" w:hAnsi="Arial" w:cs="Arial"/>
                <w:bCs/>
                <w:sz w:val="20"/>
                <w:szCs w:val="20"/>
              </w:rPr>
            </w:pPr>
          </w:p>
          <w:p w14:paraId="1C323B32" w14:textId="14B9851B" w:rsidR="005C4D95" w:rsidRPr="00884A28" w:rsidRDefault="005C4D95" w:rsidP="005555C6">
            <w:pPr>
              <w:rPr>
                <w:rFonts w:ascii="Arial" w:hAnsi="Arial" w:cs="Arial"/>
                <w:bCs/>
                <w:sz w:val="20"/>
                <w:szCs w:val="20"/>
              </w:rPr>
            </w:pPr>
            <w:r w:rsidRPr="005C4D95">
              <w:rPr>
                <w:rFonts w:ascii="Arial" w:hAnsi="Arial" w:cs="Arial"/>
                <w:bCs/>
                <w:sz w:val="20"/>
                <w:szCs w:val="20"/>
                <w:highlight w:val="yellow"/>
              </w:rPr>
              <w:t xml:space="preserve">No </w:t>
            </w:r>
            <w:proofErr w:type="gramStart"/>
            <w:r w:rsidRPr="005C4D95">
              <w:rPr>
                <w:rFonts w:ascii="Arial" w:hAnsi="Arial" w:cs="Arial"/>
                <w:bCs/>
                <w:sz w:val="20"/>
                <w:szCs w:val="20"/>
                <w:highlight w:val="yellow"/>
              </w:rPr>
              <w:t>update  March</w:t>
            </w:r>
            <w:proofErr w:type="gramEnd"/>
            <w:r w:rsidRPr="005C4D95">
              <w:rPr>
                <w:rFonts w:ascii="Arial" w:hAnsi="Arial" w:cs="Arial"/>
                <w:bCs/>
                <w:sz w:val="20"/>
                <w:szCs w:val="20"/>
                <w:highlight w:val="yellow"/>
              </w:rPr>
              <w:t xml:space="preserve"> 25 - ongoing</w:t>
            </w:r>
            <w:r>
              <w:rPr>
                <w:rFonts w:ascii="Arial" w:hAnsi="Arial" w:cs="Arial"/>
                <w:bCs/>
                <w:sz w:val="20"/>
                <w:szCs w:val="20"/>
              </w:rPr>
              <w:t xml:space="preserve"> </w:t>
            </w:r>
          </w:p>
        </w:tc>
        <w:tc>
          <w:tcPr>
            <w:tcW w:w="1134" w:type="dxa"/>
          </w:tcPr>
          <w:p w14:paraId="4DA3D7C0" w14:textId="51E78BFD" w:rsidR="003C177A" w:rsidRPr="00884A28" w:rsidRDefault="003C177A" w:rsidP="005555C6">
            <w:pPr>
              <w:rPr>
                <w:rFonts w:ascii="Arial" w:hAnsi="Arial" w:cs="Arial"/>
                <w:bCs/>
                <w:sz w:val="20"/>
                <w:szCs w:val="20"/>
              </w:rPr>
            </w:pPr>
            <w:r w:rsidRPr="00884A28">
              <w:rPr>
                <w:rFonts w:ascii="Arial" w:hAnsi="Arial" w:cs="Arial"/>
                <w:bCs/>
                <w:sz w:val="20"/>
                <w:szCs w:val="20"/>
              </w:rPr>
              <w:t>G</w:t>
            </w:r>
          </w:p>
        </w:tc>
      </w:tr>
      <w:tr w:rsidR="008D5435" w:rsidRPr="00884A28" w14:paraId="4937BD61" w14:textId="77777777" w:rsidTr="003C177A">
        <w:trPr>
          <w:trHeight w:val="437"/>
        </w:trPr>
        <w:tc>
          <w:tcPr>
            <w:tcW w:w="603" w:type="dxa"/>
          </w:tcPr>
          <w:p w14:paraId="545F20C1" w14:textId="77777777" w:rsidR="009C3803" w:rsidRPr="00884A28" w:rsidRDefault="009C3803" w:rsidP="005555C6">
            <w:pPr>
              <w:rPr>
                <w:rFonts w:ascii="Arial" w:hAnsi="Arial" w:cs="Arial"/>
                <w:bCs/>
                <w:sz w:val="20"/>
                <w:szCs w:val="20"/>
              </w:rPr>
            </w:pPr>
          </w:p>
        </w:tc>
        <w:tc>
          <w:tcPr>
            <w:tcW w:w="4212" w:type="dxa"/>
          </w:tcPr>
          <w:p w14:paraId="607875B0" w14:textId="661B1765" w:rsidR="009C3803" w:rsidRPr="00884A28" w:rsidRDefault="009C3803" w:rsidP="005555C6">
            <w:pPr>
              <w:rPr>
                <w:rFonts w:ascii="Arial" w:hAnsi="Arial" w:cs="Arial"/>
                <w:sz w:val="20"/>
                <w:szCs w:val="20"/>
              </w:rPr>
            </w:pPr>
            <w:r w:rsidRPr="00884A28">
              <w:rPr>
                <w:rFonts w:ascii="Arial" w:hAnsi="Arial" w:cs="Arial"/>
                <w:sz w:val="20"/>
                <w:szCs w:val="20"/>
              </w:rPr>
              <w:t xml:space="preserve">Multiply Provision links </w:t>
            </w:r>
          </w:p>
        </w:tc>
        <w:tc>
          <w:tcPr>
            <w:tcW w:w="1985" w:type="dxa"/>
          </w:tcPr>
          <w:p w14:paraId="0847B828" w14:textId="50E9F34E" w:rsidR="009C3803" w:rsidRPr="00884A28" w:rsidRDefault="008D5435" w:rsidP="005555C6">
            <w:pPr>
              <w:rPr>
                <w:rFonts w:ascii="Arial" w:hAnsi="Arial" w:cs="Arial"/>
                <w:bCs/>
                <w:sz w:val="20"/>
                <w:szCs w:val="20"/>
              </w:rPr>
            </w:pPr>
            <w:r w:rsidRPr="00884A28">
              <w:rPr>
                <w:rFonts w:ascii="Arial" w:hAnsi="Arial" w:cs="Arial"/>
                <w:bCs/>
                <w:sz w:val="20"/>
                <w:szCs w:val="20"/>
              </w:rPr>
              <w:t xml:space="preserve">Caroline Millington/ Jodie Gwilt </w:t>
            </w:r>
          </w:p>
        </w:tc>
        <w:tc>
          <w:tcPr>
            <w:tcW w:w="4210" w:type="dxa"/>
          </w:tcPr>
          <w:p w14:paraId="42709A7E" w14:textId="7EB54C5A" w:rsidR="009C3803" w:rsidRPr="00884A28" w:rsidRDefault="008D5435" w:rsidP="005555C6">
            <w:pPr>
              <w:rPr>
                <w:rFonts w:ascii="Arial" w:hAnsi="Arial" w:cs="Arial"/>
                <w:bCs/>
                <w:sz w:val="20"/>
                <w:szCs w:val="20"/>
              </w:rPr>
            </w:pPr>
            <w:r w:rsidRPr="00884A28">
              <w:rPr>
                <w:rFonts w:ascii="Arial" w:hAnsi="Arial" w:cs="Arial"/>
                <w:bCs/>
                <w:sz w:val="20"/>
                <w:szCs w:val="20"/>
              </w:rPr>
              <w:t xml:space="preserve"> Adult Education, Multiply, IWN, CC, Employment Team  </w:t>
            </w:r>
          </w:p>
        </w:tc>
        <w:tc>
          <w:tcPr>
            <w:tcW w:w="1460" w:type="dxa"/>
          </w:tcPr>
          <w:p w14:paraId="74E3A3F2" w14:textId="77777777" w:rsidR="009C3803" w:rsidRPr="00884A28" w:rsidRDefault="009C3803" w:rsidP="005555C6">
            <w:pPr>
              <w:rPr>
                <w:rFonts w:ascii="Arial" w:hAnsi="Arial" w:cs="Arial"/>
                <w:bCs/>
                <w:sz w:val="20"/>
                <w:szCs w:val="20"/>
              </w:rPr>
            </w:pPr>
          </w:p>
        </w:tc>
        <w:tc>
          <w:tcPr>
            <w:tcW w:w="1701" w:type="dxa"/>
          </w:tcPr>
          <w:p w14:paraId="044CA724" w14:textId="0A1030B6" w:rsidR="00E75F43" w:rsidRDefault="00E75F43" w:rsidP="005555C6">
            <w:pPr>
              <w:rPr>
                <w:rFonts w:ascii="Arial" w:hAnsi="Arial" w:cs="Arial"/>
                <w:bCs/>
                <w:sz w:val="20"/>
                <w:szCs w:val="20"/>
              </w:rPr>
            </w:pPr>
            <w:proofErr w:type="gramStart"/>
            <w:r w:rsidRPr="00F96572">
              <w:rPr>
                <w:rFonts w:ascii="Arial" w:hAnsi="Arial" w:cs="Arial"/>
                <w:bCs/>
                <w:sz w:val="20"/>
                <w:szCs w:val="20"/>
              </w:rPr>
              <w:t>Update  -</w:t>
            </w:r>
            <w:proofErr w:type="gramEnd"/>
            <w:r w:rsidRPr="00F96572">
              <w:rPr>
                <w:rFonts w:ascii="Arial" w:hAnsi="Arial" w:cs="Arial"/>
                <w:bCs/>
                <w:sz w:val="20"/>
                <w:szCs w:val="20"/>
              </w:rPr>
              <w:t xml:space="preserve"> November 2024</w:t>
            </w:r>
          </w:p>
          <w:p w14:paraId="047BF64C" w14:textId="77777777" w:rsidR="009C3803" w:rsidRDefault="00F53B45" w:rsidP="005555C6">
            <w:pPr>
              <w:rPr>
                <w:rFonts w:ascii="Arial" w:hAnsi="Arial" w:cs="Arial"/>
                <w:bCs/>
                <w:sz w:val="20"/>
                <w:szCs w:val="20"/>
              </w:rPr>
            </w:pPr>
            <w:r>
              <w:rPr>
                <w:rFonts w:ascii="Arial" w:hAnsi="Arial" w:cs="Arial"/>
                <w:bCs/>
                <w:sz w:val="20"/>
                <w:szCs w:val="20"/>
              </w:rPr>
              <w:t xml:space="preserve">Multiply </w:t>
            </w:r>
            <w:r w:rsidR="00552C94">
              <w:rPr>
                <w:rFonts w:ascii="Arial" w:hAnsi="Arial" w:cs="Arial"/>
                <w:bCs/>
                <w:sz w:val="20"/>
                <w:szCs w:val="20"/>
              </w:rPr>
              <w:t>link</w:t>
            </w:r>
            <w:r>
              <w:rPr>
                <w:rFonts w:ascii="Arial" w:hAnsi="Arial" w:cs="Arial"/>
                <w:bCs/>
                <w:sz w:val="20"/>
                <w:szCs w:val="20"/>
              </w:rPr>
              <w:t xml:space="preserve"> with the listed partners to make them aware of the provision offered and via the Dewis Website. Currently waiting on funding news regarding future provision.</w:t>
            </w:r>
          </w:p>
          <w:p w14:paraId="1C65C50F" w14:textId="77777777" w:rsidR="00F96572" w:rsidRDefault="00F96572" w:rsidP="005555C6">
            <w:pPr>
              <w:rPr>
                <w:rFonts w:ascii="Arial" w:hAnsi="Arial" w:cs="Arial"/>
                <w:bCs/>
                <w:sz w:val="20"/>
                <w:szCs w:val="20"/>
              </w:rPr>
            </w:pPr>
          </w:p>
          <w:p w14:paraId="57D6B00B" w14:textId="3A9FE946" w:rsidR="00F96572" w:rsidRDefault="00F96572" w:rsidP="005555C6">
            <w:pPr>
              <w:rPr>
                <w:rFonts w:ascii="Arial" w:hAnsi="Arial" w:cs="Arial"/>
                <w:bCs/>
                <w:sz w:val="20"/>
                <w:szCs w:val="20"/>
              </w:rPr>
            </w:pPr>
            <w:proofErr w:type="gramStart"/>
            <w:r w:rsidRPr="00F96572">
              <w:rPr>
                <w:rFonts w:ascii="Arial" w:hAnsi="Arial" w:cs="Arial"/>
                <w:bCs/>
                <w:sz w:val="20"/>
                <w:szCs w:val="20"/>
                <w:highlight w:val="yellow"/>
              </w:rPr>
              <w:t>Update  -</w:t>
            </w:r>
            <w:proofErr w:type="gramEnd"/>
            <w:r w:rsidRPr="00F96572">
              <w:rPr>
                <w:rFonts w:ascii="Arial" w:hAnsi="Arial" w:cs="Arial"/>
                <w:bCs/>
                <w:sz w:val="20"/>
                <w:szCs w:val="20"/>
                <w:highlight w:val="yellow"/>
              </w:rPr>
              <w:t xml:space="preserve"> March 202</w:t>
            </w:r>
            <w:r>
              <w:rPr>
                <w:rFonts w:ascii="Arial" w:hAnsi="Arial" w:cs="Arial"/>
                <w:bCs/>
                <w:sz w:val="20"/>
                <w:szCs w:val="20"/>
              </w:rPr>
              <w:t xml:space="preserve">5 </w:t>
            </w:r>
          </w:p>
          <w:p w14:paraId="507A4BE5" w14:textId="77777777" w:rsidR="00F96572" w:rsidRDefault="00F96572" w:rsidP="005555C6">
            <w:pPr>
              <w:rPr>
                <w:rFonts w:ascii="Arial" w:hAnsi="Arial" w:cs="Arial"/>
                <w:bCs/>
                <w:sz w:val="20"/>
                <w:szCs w:val="20"/>
              </w:rPr>
            </w:pPr>
            <w:r>
              <w:rPr>
                <w:rFonts w:ascii="Arial" w:hAnsi="Arial" w:cs="Arial"/>
                <w:bCs/>
                <w:sz w:val="20"/>
                <w:szCs w:val="20"/>
              </w:rPr>
              <w:lastRenderedPageBreak/>
              <w:t xml:space="preserve">Funding continuing for Multiply via SPF but not ringfenced. Links already in place </w:t>
            </w:r>
          </w:p>
          <w:p w14:paraId="5C156263" w14:textId="420F1909" w:rsidR="00647380" w:rsidRPr="00884A28" w:rsidRDefault="00647380" w:rsidP="005555C6">
            <w:pPr>
              <w:rPr>
                <w:rFonts w:ascii="Arial" w:hAnsi="Arial" w:cs="Arial"/>
                <w:bCs/>
                <w:sz w:val="20"/>
                <w:szCs w:val="20"/>
              </w:rPr>
            </w:pPr>
          </w:p>
        </w:tc>
        <w:tc>
          <w:tcPr>
            <w:tcW w:w="1134" w:type="dxa"/>
          </w:tcPr>
          <w:p w14:paraId="3B6C6A53" w14:textId="054D8E9E" w:rsidR="009C3803" w:rsidRPr="00884A28" w:rsidRDefault="00883CFC" w:rsidP="005555C6">
            <w:pPr>
              <w:rPr>
                <w:rFonts w:ascii="Arial" w:hAnsi="Arial" w:cs="Arial"/>
                <w:bCs/>
                <w:sz w:val="20"/>
                <w:szCs w:val="20"/>
              </w:rPr>
            </w:pPr>
            <w:r>
              <w:rPr>
                <w:rFonts w:ascii="Arial" w:hAnsi="Arial" w:cs="Arial"/>
                <w:bCs/>
                <w:sz w:val="20"/>
                <w:szCs w:val="20"/>
              </w:rPr>
              <w:lastRenderedPageBreak/>
              <w:t>A</w:t>
            </w:r>
          </w:p>
        </w:tc>
      </w:tr>
      <w:tr w:rsidR="008D5435" w:rsidRPr="00884A28" w14:paraId="3729294B" w14:textId="77777777" w:rsidTr="003C177A">
        <w:trPr>
          <w:trHeight w:val="437"/>
        </w:trPr>
        <w:tc>
          <w:tcPr>
            <w:tcW w:w="603" w:type="dxa"/>
          </w:tcPr>
          <w:p w14:paraId="71D41FDB" w14:textId="77777777" w:rsidR="009C3803" w:rsidRPr="00884A28" w:rsidRDefault="009C3803" w:rsidP="005555C6">
            <w:pPr>
              <w:rPr>
                <w:rFonts w:ascii="Arial" w:hAnsi="Arial" w:cs="Arial"/>
                <w:bCs/>
                <w:sz w:val="20"/>
                <w:szCs w:val="20"/>
              </w:rPr>
            </w:pPr>
          </w:p>
        </w:tc>
        <w:tc>
          <w:tcPr>
            <w:tcW w:w="4212" w:type="dxa"/>
          </w:tcPr>
          <w:p w14:paraId="71D71AFA" w14:textId="6936FEA2" w:rsidR="009C3803" w:rsidRPr="00884A28" w:rsidRDefault="008D5435" w:rsidP="005555C6">
            <w:pPr>
              <w:rPr>
                <w:rFonts w:ascii="Arial" w:hAnsi="Arial" w:cs="Arial"/>
                <w:sz w:val="20"/>
                <w:szCs w:val="20"/>
              </w:rPr>
            </w:pPr>
            <w:r w:rsidRPr="00884A28">
              <w:rPr>
                <w:rFonts w:ascii="Arial" w:hAnsi="Arial" w:cs="Arial"/>
                <w:sz w:val="20"/>
                <w:szCs w:val="20"/>
              </w:rPr>
              <w:t>‘</w:t>
            </w:r>
            <w:r w:rsidR="009C3803" w:rsidRPr="00884A28">
              <w:rPr>
                <w:rFonts w:ascii="Arial" w:hAnsi="Arial" w:cs="Arial"/>
                <w:sz w:val="20"/>
                <w:szCs w:val="20"/>
              </w:rPr>
              <w:t>Green</w:t>
            </w:r>
            <w:r w:rsidRPr="00884A28">
              <w:rPr>
                <w:rFonts w:ascii="Arial" w:hAnsi="Arial" w:cs="Arial"/>
                <w:sz w:val="20"/>
                <w:szCs w:val="20"/>
              </w:rPr>
              <w:t>’</w:t>
            </w:r>
            <w:r w:rsidR="009C3803" w:rsidRPr="00884A28">
              <w:rPr>
                <w:rFonts w:ascii="Arial" w:hAnsi="Arial" w:cs="Arial"/>
                <w:sz w:val="20"/>
                <w:szCs w:val="20"/>
              </w:rPr>
              <w:t xml:space="preserve"> </w:t>
            </w:r>
            <w:r w:rsidRPr="00884A28">
              <w:rPr>
                <w:rFonts w:ascii="Arial" w:hAnsi="Arial" w:cs="Arial"/>
                <w:sz w:val="20"/>
                <w:szCs w:val="20"/>
              </w:rPr>
              <w:t>employment opportunities and</w:t>
            </w:r>
            <w:r w:rsidR="009C3803" w:rsidRPr="00884A28">
              <w:rPr>
                <w:rFonts w:ascii="Arial" w:hAnsi="Arial" w:cs="Arial"/>
                <w:sz w:val="20"/>
                <w:szCs w:val="20"/>
              </w:rPr>
              <w:t xml:space="preserve"> links </w:t>
            </w:r>
          </w:p>
        </w:tc>
        <w:tc>
          <w:tcPr>
            <w:tcW w:w="1985" w:type="dxa"/>
          </w:tcPr>
          <w:p w14:paraId="6432E3ED" w14:textId="6CD7818B" w:rsidR="009C3803" w:rsidRPr="00884A28" w:rsidRDefault="008D5435" w:rsidP="005555C6">
            <w:pPr>
              <w:rPr>
                <w:rFonts w:ascii="Arial" w:hAnsi="Arial" w:cs="Arial"/>
                <w:bCs/>
                <w:sz w:val="20"/>
                <w:szCs w:val="20"/>
              </w:rPr>
            </w:pPr>
            <w:r w:rsidRPr="00884A28">
              <w:rPr>
                <w:rFonts w:ascii="Arial" w:hAnsi="Arial" w:cs="Arial"/>
                <w:bCs/>
                <w:sz w:val="20"/>
                <w:szCs w:val="20"/>
              </w:rPr>
              <w:t xml:space="preserve">Louise Aston/ Paul Cooke/ Louise Wooley / Carolyn Beddis </w:t>
            </w:r>
          </w:p>
        </w:tc>
        <w:tc>
          <w:tcPr>
            <w:tcW w:w="4210" w:type="dxa"/>
          </w:tcPr>
          <w:p w14:paraId="0F5EE5B9" w14:textId="77777777" w:rsidR="009C3803" w:rsidRPr="00884A28" w:rsidRDefault="009C3803" w:rsidP="005555C6">
            <w:pPr>
              <w:rPr>
                <w:rFonts w:ascii="Arial" w:hAnsi="Arial" w:cs="Arial"/>
                <w:bCs/>
                <w:sz w:val="20"/>
                <w:szCs w:val="20"/>
              </w:rPr>
            </w:pPr>
          </w:p>
        </w:tc>
        <w:tc>
          <w:tcPr>
            <w:tcW w:w="1460" w:type="dxa"/>
          </w:tcPr>
          <w:p w14:paraId="469FAFE4" w14:textId="77777777" w:rsidR="009C3803" w:rsidRPr="00884A28" w:rsidRDefault="009C3803" w:rsidP="005555C6">
            <w:pPr>
              <w:rPr>
                <w:rFonts w:ascii="Arial" w:hAnsi="Arial" w:cs="Arial"/>
                <w:bCs/>
                <w:sz w:val="20"/>
                <w:szCs w:val="20"/>
              </w:rPr>
            </w:pPr>
          </w:p>
        </w:tc>
        <w:tc>
          <w:tcPr>
            <w:tcW w:w="1701" w:type="dxa"/>
          </w:tcPr>
          <w:p w14:paraId="6B319146" w14:textId="61EF427B" w:rsidR="00667AC3" w:rsidRPr="00884A28" w:rsidRDefault="008D5435" w:rsidP="008D5435">
            <w:pPr>
              <w:contextualSpacing/>
              <w:rPr>
                <w:rFonts w:ascii="Arial" w:hAnsi="Arial" w:cs="Arial"/>
                <w:bCs/>
                <w:sz w:val="20"/>
                <w:szCs w:val="20"/>
              </w:rPr>
            </w:pPr>
            <w:r w:rsidRPr="00884A28">
              <w:rPr>
                <w:rFonts w:ascii="Arial" w:hAnsi="Arial" w:cs="Arial"/>
                <w:bCs/>
                <w:sz w:val="20"/>
                <w:szCs w:val="20"/>
              </w:rPr>
              <w:t xml:space="preserve">Employment Team and other </w:t>
            </w:r>
            <w:r w:rsidR="006B19FF" w:rsidRPr="00884A28">
              <w:rPr>
                <w:rFonts w:ascii="Arial" w:hAnsi="Arial" w:cs="Arial"/>
                <w:bCs/>
                <w:sz w:val="20"/>
                <w:szCs w:val="20"/>
              </w:rPr>
              <w:t>partners are</w:t>
            </w:r>
            <w:r w:rsidRPr="00884A28">
              <w:rPr>
                <w:rFonts w:ascii="Arial" w:hAnsi="Arial" w:cs="Arial"/>
                <w:bCs/>
                <w:sz w:val="20"/>
                <w:szCs w:val="20"/>
              </w:rPr>
              <w:t xml:space="preserve"> involved in the NET Zero Strategy meetings. There are strong links with the Decarb Team and other partners </w:t>
            </w:r>
            <w:proofErr w:type="spellStart"/>
            <w:r w:rsidRPr="00884A28">
              <w:rPr>
                <w:rFonts w:ascii="Arial" w:hAnsi="Arial" w:cs="Arial"/>
                <w:bCs/>
                <w:sz w:val="20"/>
                <w:szCs w:val="20"/>
              </w:rPr>
              <w:t>eg</w:t>
            </w:r>
            <w:proofErr w:type="spellEnd"/>
            <w:r w:rsidRPr="00884A28">
              <w:rPr>
                <w:rFonts w:ascii="Arial" w:hAnsi="Arial" w:cs="Arial"/>
                <w:bCs/>
                <w:sz w:val="20"/>
                <w:szCs w:val="20"/>
              </w:rPr>
              <w:t xml:space="preserve"> Multiply, BERT Team. </w:t>
            </w:r>
          </w:p>
          <w:p w14:paraId="5C3128D7" w14:textId="77777777" w:rsidR="00667AC3" w:rsidRPr="00884A28" w:rsidRDefault="00667AC3" w:rsidP="008D5435">
            <w:pPr>
              <w:contextualSpacing/>
              <w:rPr>
                <w:rFonts w:ascii="Arial" w:hAnsi="Arial" w:cs="Arial"/>
                <w:bCs/>
                <w:sz w:val="20"/>
                <w:szCs w:val="20"/>
              </w:rPr>
            </w:pPr>
          </w:p>
          <w:p w14:paraId="5768FE47" w14:textId="5FEBDBEB" w:rsidR="008D5435" w:rsidRPr="00884A28" w:rsidRDefault="008D5435" w:rsidP="008D5435">
            <w:pPr>
              <w:contextualSpacing/>
              <w:rPr>
                <w:rFonts w:ascii="Arial" w:hAnsi="Arial" w:cs="Arial"/>
                <w:bCs/>
                <w:sz w:val="20"/>
                <w:szCs w:val="20"/>
              </w:rPr>
            </w:pPr>
            <w:r w:rsidRPr="00884A28">
              <w:rPr>
                <w:rFonts w:ascii="Arial" w:hAnsi="Arial" w:cs="Arial"/>
                <w:bCs/>
                <w:sz w:val="20"/>
                <w:szCs w:val="20"/>
              </w:rPr>
              <w:t xml:space="preserve">The Employment Team are providing training to upskill in relation to ‘Green’ jobs </w:t>
            </w:r>
          </w:p>
          <w:p w14:paraId="2108F487" w14:textId="77777777" w:rsidR="008D5435" w:rsidRPr="00884A28" w:rsidRDefault="008D5435" w:rsidP="008D5435">
            <w:pPr>
              <w:contextualSpacing/>
              <w:rPr>
                <w:rFonts w:ascii="Arial" w:hAnsi="Arial" w:cs="Arial"/>
                <w:bCs/>
                <w:sz w:val="20"/>
                <w:szCs w:val="20"/>
              </w:rPr>
            </w:pPr>
          </w:p>
          <w:p w14:paraId="7570BDA0" w14:textId="77777777" w:rsidR="008D5435" w:rsidRPr="00884A28" w:rsidRDefault="008D5435" w:rsidP="008D5435">
            <w:pPr>
              <w:contextualSpacing/>
              <w:rPr>
                <w:rFonts w:ascii="Arial" w:hAnsi="Arial" w:cs="Arial"/>
                <w:bCs/>
                <w:sz w:val="20"/>
                <w:szCs w:val="20"/>
              </w:rPr>
            </w:pPr>
          </w:p>
          <w:p w14:paraId="6C7CD7C9" w14:textId="4A0D466C" w:rsidR="008D5435" w:rsidRPr="00884A28" w:rsidRDefault="008D5435" w:rsidP="008D5435">
            <w:pPr>
              <w:contextualSpacing/>
              <w:rPr>
                <w:rFonts w:ascii="Arial" w:hAnsi="Arial" w:cs="Arial"/>
                <w:bCs/>
                <w:sz w:val="20"/>
                <w:szCs w:val="20"/>
              </w:rPr>
            </w:pPr>
            <w:r w:rsidRPr="00884A28">
              <w:rPr>
                <w:rFonts w:ascii="Arial" w:hAnsi="Arial" w:cs="Arial"/>
                <w:bCs/>
                <w:sz w:val="20"/>
                <w:szCs w:val="20"/>
              </w:rPr>
              <w:t xml:space="preserve">Info from DL below as per last meeting </w:t>
            </w:r>
            <w:r w:rsidRPr="00883CFC">
              <w:rPr>
                <w:rFonts w:ascii="Arial" w:hAnsi="Arial" w:cs="Arial"/>
                <w:bCs/>
                <w:sz w:val="20"/>
                <w:szCs w:val="20"/>
                <w:highlight w:val="yellow"/>
              </w:rPr>
              <w:t>to follow up</w:t>
            </w:r>
            <w:r w:rsidRPr="00884A28">
              <w:rPr>
                <w:rFonts w:ascii="Arial" w:hAnsi="Arial" w:cs="Arial"/>
                <w:bCs/>
                <w:sz w:val="20"/>
                <w:szCs w:val="20"/>
              </w:rPr>
              <w:t xml:space="preserve"> </w:t>
            </w:r>
          </w:p>
          <w:p w14:paraId="7F904F6F" w14:textId="1E40A627" w:rsidR="00110CB8" w:rsidRPr="00883CFC" w:rsidRDefault="00110CB8" w:rsidP="00110CB8">
            <w:pPr>
              <w:pStyle w:val="ListParagraph"/>
              <w:numPr>
                <w:ilvl w:val="0"/>
                <w:numId w:val="39"/>
              </w:numPr>
              <w:spacing w:line="240" w:lineRule="auto"/>
              <w:contextualSpacing/>
              <w:rPr>
                <w:rFonts w:ascii="Arial" w:hAnsi="Arial" w:cs="Arial"/>
                <w:bCs/>
                <w:sz w:val="20"/>
                <w:szCs w:val="20"/>
              </w:rPr>
            </w:pPr>
            <w:r w:rsidRPr="00883CFC">
              <w:rPr>
                <w:rFonts w:ascii="Arial" w:hAnsi="Arial" w:cs="Arial"/>
                <w:bCs/>
                <w:sz w:val="20"/>
                <w:szCs w:val="20"/>
              </w:rPr>
              <w:t xml:space="preserve">Tree Nursery report as a possible route. </w:t>
            </w:r>
          </w:p>
          <w:p w14:paraId="5E445BBE" w14:textId="77777777" w:rsidR="00110CB8" w:rsidRPr="00883CFC" w:rsidRDefault="00110CB8" w:rsidP="00110CB8">
            <w:pPr>
              <w:pStyle w:val="ListParagraph"/>
              <w:numPr>
                <w:ilvl w:val="0"/>
                <w:numId w:val="39"/>
              </w:numPr>
              <w:spacing w:line="240" w:lineRule="auto"/>
              <w:contextualSpacing/>
              <w:rPr>
                <w:rFonts w:ascii="Arial" w:hAnsi="Arial" w:cs="Arial"/>
                <w:bCs/>
                <w:sz w:val="20"/>
                <w:szCs w:val="20"/>
              </w:rPr>
            </w:pPr>
            <w:r w:rsidRPr="00883CFC">
              <w:rPr>
                <w:rFonts w:ascii="Arial" w:hAnsi="Arial" w:cs="Arial"/>
                <w:bCs/>
                <w:sz w:val="20"/>
                <w:szCs w:val="20"/>
              </w:rPr>
              <w:t xml:space="preserve">Contact Daniel Lock - the new director at Nature Service Wales. I have told him you might contact him. Great guy and they did a recent study on Green Jobs opportunities – </w:t>
            </w:r>
            <w:hyperlink r:id="rId24" w:history="1">
              <w:r w:rsidRPr="00883CFC">
                <w:rPr>
                  <w:rStyle w:val="Hyperlink"/>
                  <w:rFonts w:ascii="Arial" w:hAnsi="Arial" w:cs="Arial"/>
                  <w:bCs/>
                  <w:sz w:val="20"/>
                  <w:szCs w:val="20"/>
                </w:rPr>
                <w:t>daniel.lock@ffcc.co.uk</w:t>
              </w:r>
            </w:hyperlink>
          </w:p>
          <w:p w14:paraId="7F808321" w14:textId="77777777" w:rsidR="00110CB8" w:rsidRPr="00883CFC" w:rsidRDefault="00110CB8" w:rsidP="00110CB8">
            <w:pPr>
              <w:pStyle w:val="ListParagraph"/>
              <w:numPr>
                <w:ilvl w:val="0"/>
                <w:numId w:val="39"/>
              </w:numPr>
              <w:spacing w:line="240" w:lineRule="auto"/>
              <w:contextualSpacing/>
              <w:rPr>
                <w:rFonts w:ascii="Arial" w:hAnsi="Arial" w:cs="Arial"/>
                <w:bCs/>
                <w:sz w:val="20"/>
                <w:szCs w:val="20"/>
              </w:rPr>
            </w:pPr>
            <w:r w:rsidRPr="00883CFC">
              <w:rPr>
                <w:rFonts w:ascii="Arial" w:hAnsi="Arial" w:cs="Arial"/>
                <w:bCs/>
                <w:sz w:val="20"/>
                <w:szCs w:val="20"/>
              </w:rPr>
              <w:t xml:space="preserve">We helped to initiate the following work when I was with Valleys Regional Park -worth a look, </w:t>
            </w:r>
            <w:hyperlink r:id="rId25" w:history="1">
              <w:r w:rsidRPr="00883CFC">
                <w:rPr>
                  <w:rStyle w:val="Hyperlink"/>
                  <w:rFonts w:ascii="Arial" w:hAnsi="Arial" w:cs="Arial"/>
                  <w:bCs/>
                  <w:sz w:val="20"/>
                  <w:szCs w:val="20"/>
                </w:rPr>
                <w:t>www.woodknowledge.wales/home-grown-homes-report</w:t>
              </w:r>
            </w:hyperlink>
            <w:r w:rsidRPr="00883CFC">
              <w:rPr>
                <w:rFonts w:ascii="Arial" w:hAnsi="Arial" w:cs="Arial"/>
                <w:bCs/>
                <w:sz w:val="20"/>
                <w:szCs w:val="20"/>
              </w:rPr>
              <w:br/>
            </w:r>
          </w:p>
          <w:p w14:paraId="23C6B319" w14:textId="77777777" w:rsidR="006B19FF" w:rsidRDefault="006B19FF" w:rsidP="005555C6">
            <w:pPr>
              <w:rPr>
                <w:rFonts w:ascii="Arial" w:hAnsi="Arial" w:cs="Arial"/>
                <w:bCs/>
                <w:sz w:val="20"/>
                <w:szCs w:val="20"/>
              </w:rPr>
            </w:pPr>
            <w:proofErr w:type="gramStart"/>
            <w:r w:rsidRPr="00F96572">
              <w:rPr>
                <w:rFonts w:ascii="Arial" w:hAnsi="Arial" w:cs="Arial"/>
                <w:bCs/>
                <w:sz w:val="20"/>
                <w:szCs w:val="20"/>
              </w:rPr>
              <w:t>Update  -</w:t>
            </w:r>
            <w:proofErr w:type="gramEnd"/>
            <w:r w:rsidRPr="00F96572">
              <w:rPr>
                <w:rFonts w:ascii="Arial" w:hAnsi="Arial" w:cs="Arial"/>
                <w:bCs/>
                <w:sz w:val="20"/>
                <w:szCs w:val="20"/>
              </w:rPr>
              <w:t xml:space="preserve"> November 2024</w:t>
            </w:r>
          </w:p>
          <w:p w14:paraId="3D11CD85" w14:textId="77777777" w:rsidR="00883CFC" w:rsidRDefault="00883CFC" w:rsidP="005555C6">
            <w:pPr>
              <w:rPr>
                <w:rFonts w:ascii="Arial" w:hAnsi="Arial" w:cs="Arial"/>
                <w:bCs/>
                <w:sz w:val="20"/>
                <w:szCs w:val="20"/>
              </w:rPr>
            </w:pPr>
          </w:p>
          <w:p w14:paraId="5CA85C97" w14:textId="5F1428FD" w:rsidR="00883CFC" w:rsidRDefault="00883CFC" w:rsidP="005555C6">
            <w:pPr>
              <w:rPr>
                <w:rFonts w:ascii="Arial" w:hAnsi="Arial" w:cs="Arial"/>
                <w:bCs/>
                <w:sz w:val="20"/>
                <w:szCs w:val="20"/>
              </w:rPr>
            </w:pPr>
            <w:r>
              <w:rPr>
                <w:rFonts w:ascii="Arial" w:hAnsi="Arial" w:cs="Arial"/>
                <w:bCs/>
                <w:sz w:val="20"/>
                <w:szCs w:val="20"/>
              </w:rPr>
              <w:t>The Net Zero Strategy has a business chapter which the Employment Team are involved in putting together following a recent consultation, LA discussed transport as an issue. There is a clear overlap with the Transport chapter currently being written - PC will ensure that this is li</w:t>
            </w:r>
            <w:r w:rsidR="00F96572">
              <w:rPr>
                <w:rFonts w:ascii="Arial" w:hAnsi="Arial" w:cs="Arial"/>
                <w:bCs/>
                <w:sz w:val="20"/>
                <w:szCs w:val="20"/>
              </w:rPr>
              <w:t>n</w:t>
            </w:r>
            <w:r>
              <w:rPr>
                <w:rFonts w:ascii="Arial" w:hAnsi="Arial" w:cs="Arial"/>
                <w:bCs/>
                <w:sz w:val="20"/>
                <w:szCs w:val="20"/>
              </w:rPr>
              <w:t xml:space="preserve">ked </w:t>
            </w:r>
          </w:p>
          <w:p w14:paraId="50A178A0" w14:textId="77777777" w:rsidR="00F96572" w:rsidRDefault="00F96572" w:rsidP="005555C6">
            <w:pPr>
              <w:rPr>
                <w:rFonts w:ascii="Arial" w:hAnsi="Arial" w:cs="Arial"/>
                <w:bCs/>
                <w:sz w:val="20"/>
                <w:szCs w:val="20"/>
              </w:rPr>
            </w:pPr>
          </w:p>
          <w:p w14:paraId="229F65FB" w14:textId="77777777" w:rsidR="00F96572" w:rsidRDefault="00F96572" w:rsidP="005555C6">
            <w:pPr>
              <w:rPr>
                <w:rFonts w:ascii="Arial" w:hAnsi="Arial" w:cs="Arial"/>
                <w:bCs/>
                <w:sz w:val="20"/>
                <w:szCs w:val="20"/>
              </w:rPr>
            </w:pPr>
            <w:r w:rsidRPr="00F96572">
              <w:rPr>
                <w:rFonts w:ascii="Arial" w:hAnsi="Arial" w:cs="Arial"/>
                <w:bCs/>
                <w:sz w:val="20"/>
                <w:szCs w:val="20"/>
                <w:highlight w:val="yellow"/>
              </w:rPr>
              <w:t>Update March 2025</w:t>
            </w:r>
          </w:p>
          <w:p w14:paraId="4B696CA5" w14:textId="36ECC351" w:rsidR="00F96572" w:rsidRDefault="00F96572" w:rsidP="005555C6">
            <w:pPr>
              <w:rPr>
                <w:rFonts w:ascii="Arial" w:hAnsi="Arial" w:cs="Arial"/>
                <w:bCs/>
                <w:sz w:val="20"/>
                <w:szCs w:val="20"/>
              </w:rPr>
            </w:pPr>
            <w:r>
              <w:rPr>
                <w:rFonts w:ascii="Arial" w:hAnsi="Arial" w:cs="Arial"/>
                <w:bCs/>
                <w:sz w:val="20"/>
                <w:szCs w:val="20"/>
              </w:rPr>
              <w:t xml:space="preserve">Employment team supported with the consultation for the Net Zero Strategy business chapter </w:t>
            </w:r>
          </w:p>
          <w:p w14:paraId="2BFF47FE" w14:textId="77777777" w:rsidR="00F96572" w:rsidRDefault="00F96572" w:rsidP="005555C6">
            <w:pPr>
              <w:rPr>
                <w:rFonts w:ascii="Arial" w:hAnsi="Arial" w:cs="Arial"/>
                <w:bCs/>
                <w:sz w:val="20"/>
                <w:szCs w:val="20"/>
              </w:rPr>
            </w:pPr>
          </w:p>
          <w:p w14:paraId="799BB770" w14:textId="39A45F69" w:rsidR="00F96572" w:rsidRDefault="00F96572" w:rsidP="005555C6">
            <w:pPr>
              <w:rPr>
                <w:rFonts w:ascii="Arial" w:hAnsi="Arial" w:cs="Arial"/>
                <w:bCs/>
                <w:sz w:val="20"/>
                <w:szCs w:val="20"/>
              </w:rPr>
            </w:pPr>
            <w:r>
              <w:rPr>
                <w:rFonts w:ascii="Arial" w:hAnsi="Arial" w:cs="Arial"/>
                <w:bCs/>
                <w:sz w:val="20"/>
                <w:szCs w:val="20"/>
              </w:rPr>
              <w:t xml:space="preserve">SPF funded work under the P&amp;S pillar via the decarbonization team. The Employment team will refer residents to the carbon literacy training.  </w:t>
            </w:r>
          </w:p>
          <w:p w14:paraId="763AB645" w14:textId="77777777" w:rsidR="00F96572" w:rsidRDefault="00F96572" w:rsidP="005555C6">
            <w:pPr>
              <w:rPr>
                <w:rFonts w:ascii="Arial" w:hAnsi="Arial" w:cs="Arial"/>
                <w:bCs/>
                <w:sz w:val="20"/>
                <w:szCs w:val="20"/>
              </w:rPr>
            </w:pPr>
          </w:p>
          <w:p w14:paraId="31626A1E" w14:textId="725FAB73" w:rsidR="00F96572" w:rsidRDefault="00F96572" w:rsidP="00F96572">
            <w:pPr>
              <w:contextualSpacing/>
              <w:rPr>
                <w:rFonts w:ascii="Arial" w:hAnsi="Arial" w:cs="Arial"/>
                <w:bCs/>
                <w:sz w:val="20"/>
                <w:szCs w:val="20"/>
              </w:rPr>
            </w:pPr>
            <w:r w:rsidRPr="00884A28">
              <w:rPr>
                <w:rFonts w:ascii="Arial" w:hAnsi="Arial" w:cs="Arial"/>
                <w:bCs/>
                <w:sz w:val="20"/>
                <w:szCs w:val="20"/>
              </w:rPr>
              <w:t xml:space="preserve">The Employment Team </w:t>
            </w:r>
            <w:r>
              <w:rPr>
                <w:rFonts w:ascii="Arial" w:hAnsi="Arial" w:cs="Arial"/>
                <w:bCs/>
                <w:sz w:val="20"/>
                <w:szCs w:val="20"/>
              </w:rPr>
              <w:t xml:space="preserve">will be </w:t>
            </w:r>
            <w:r w:rsidRPr="00884A28">
              <w:rPr>
                <w:rFonts w:ascii="Arial" w:hAnsi="Arial" w:cs="Arial"/>
                <w:bCs/>
                <w:sz w:val="20"/>
                <w:szCs w:val="20"/>
              </w:rPr>
              <w:t>continuing</w:t>
            </w:r>
            <w:r>
              <w:rPr>
                <w:rFonts w:ascii="Arial" w:hAnsi="Arial" w:cs="Arial"/>
                <w:bCs/>
                <w:sz w:val="20"/>
                <w:szCs w:val="20"/>
              </w:rPr>
              <w:t xml:space="preserve"> to pro</w:t>
            </w:r>
            <w:r w:rsidRPr="00884A28">
              <w:rPr>
                <w:rFonts w:ascii="Arial" w:hAnsi="Arial" w:cs="Arial"/>
                <w:bCs/>
                <w:sz w:val="20"/>
                <w:szCs w:val="20"/>
              </w:rPr>
              <w:t>vid</w:t>
            </w:r>
            <w:r>
              <w:rPr>
                <w:rFonts w:ascii="Arial" w:hAnsi="Arial" w:cs="Arial"/>
                <w:bCs/>
                <w:sz w:val="20"/>
                <w:szCs w:val="20"/>
              </w:rPr>
              <w:t>e</w:t>
            </w:r>
            <w:r w:rsidRPr="00884A28">
              <w:rPr>
                <w:rFonts w:ascii="Arial" w:hAnsi="Arial" w:cs="Arial"/>
                <w:bCs/>
                <w:sz w:val="20"/>
                <w:szCs w:val="20"/>
              </w:rPr>
              <w:t xml:space="preserve"> training to upskill in relation to ‘Green’ jobs </w:t>
            </w:r>
            <w:proofErr w:type="gramStart"/>
            <w:r>
              <w:rPr>
                <w:rFonts w:ascii="Arial" w:hAnsi="Arial" w:cs="Arial"/>
                <w:bCs/>
                <w:sz w:val="20"/>
                <w:szCs w:val="20"/>
              </w:rPr>
              <w:t>as a result of</w:t>
            </w:r>
            <w:proofErr w:type="gramEnd"/>
            <w:r>
              <w:rPr>
                <w:rFonts w:ascii="Arial" w:hAnsi="Arial" w:cs="Arial"/>
                <w:bCs/>
                <w:sz w:val="20"/>
                <w:szCs w:val="20"/>
              </w:rPr>
              <w:t xml:space="preserve"> further funding via SPF </w:t>
            </w:r>
          </w:p>
          <w:p w14:paraId="5CB3EF43" w14:textId="77777777" w:rsidR="00F96572" w:rsidRDefault="00F96572" w:rsidP="00F96572">
            <w:pPr>
              <w:contextualSpacing/>
              <w:rPr>
                <w:rFonts w:ascii="Arial" w:hAnsi="Arial" w:cs="Arial"/>
                <w:bCs/>
                <w:sz w:val="20"/>
                <w:szCs w:val="20"/>
              </w:rPr>
            </w:pPr>
          </w:p>
          <w:p w14:paraId="4C3DB721" w14:textId="0255646E" w:rsidR="00F96572" w:rsidRPr="00884A28" w:rsidRDefault="00F96572" w:rsidP="00F96572">
            <w:pPr>
              <w:contextualSpacing/>
              <w:rPr>
                <w:rFonts w:ascii="Arial" w:hAnsi="Arial" w:cs="Arial"/>
                <w:bCs/>
                <w:sz w:val="20"/>
                <w:szCs w:val="20"/>
              </w:rPr>
            </w:pPr>
            <w:r>
              <w:rPr>
                <w:rFonts w:ascii="Arial" w:hAnsi="Arial" w:cs="Arial"/>
                <w:bCs/>
                <w:sz w:val="20"/>
                <w:szCs w:val="20"/>
              </w:rPr>
              <w:lastRenderedPageBreak/>
              <w:t xml:space="preserve">As a result of a paid placement, 1 resident has gained a role in the decarbonisation team. </w:t>
            </w:r>
          </w:p>
          <w:p w14:paraId="3B9DC1AB" w14:textId="77777777" w:rsidR="006B19FF" w:rsidRDefault="006B19FF" w:rsidP="005555C6">
            <w:pPr>
              <w:rPr>
                <w:rFonts w:ascii="Arial" w:hAnsi="Arial" w:cs="Arial"/>
                <w:bCs/>
                <w:sz w:val="20"/>
                <w:szCs w:val="20"/>
              </w:rPr>
            </w:pPr>
          </w:p>
          <w:p w14:paraId="772B94D1" w14:textId="18D19715" w:rsidR="009C3803" w:rsidRPr="00884A28" w:rsidRDefault="006B19FF" w:rsidP="005555C6">
            <w:pPr>
              <w:rPr>
                <w:rFonts w:ascii="Arial" w:hAnsi="Arial" w:cs="Arial"/>
                <w:bCs/>
                <w:sz w:val="20"/>
                <w:szCs w:val="20"/>
              </w:rPr>
            </w:pPr>
            <w:r>
              <w:rPr>
                <w:rFonts w:ascii="Arial" w:hAnsi="Arial" w:cs="Arial"/>
                <w:bCs/>
                <w:sz w:val="20"/>
                <w:szCs w:val="20"/>
              </w:rPr>
              <w:t xml:space="preserve"> </w:t>
            </w:r>
          </w:p>
        </w:tc>
        <w:tc>
          <w:tcPr>
            <w:tcW w:w="1134" w:type="dxa"/>
          </w:tcPr>
          <w:p w14:paraId="5DF911B5" w14:textId="08174537" w:rsidR="009C3803" w:rsidRPr="00884A28" w:rsidRDefault="002E59A2" w:rsidP="005555C6">
            <w:pPr>
              <w:rPr>
                <w:rFonts w:ascii="Arial" w:hAnsi="Arial" w:cs="Arial"/>
                <w:bCs/>
                <w:sz w:val="20"/>
                <w:szCs w:val="20"/>
              </w:rPr>
            </w:pPr>
            <w:r w:rsidRPr="00884A28">
              <w:rPr>
                <w:rFonts w:ascii="Arial" w:hAnsi="Arial" w:cs="Arial"/>
                <w:bCs/>
                <w:sz w:val="20"/>
                <w:szCs w:val="20"/>
              </w:rPr>
              <w:lastRenderedPageBreak/>
              <w:t>A</w:t>
            </w:r>
          </w:p>
        </w:tc>
      </w:tr>
    </w:tbl>
    <w:p w14:paraId="648845BB" w14:textId="1B948743" w:rsidR="00F90CC1" w:rsidRDefault="00F90CC1" w:rsidP="00F90CC1">
      <w:pPr>
        <w:rPr>
          <w:rFonts w:ascii="Arial" w:hAnsi="Arial" w:cs="Arial"/>
          <w:bCs/>
          <w:sz w:val="36"/>
          <w:szCs w:val="36"/>
        </w:rPr>
      </w:pPr>
    </w:p>
    <w:p w14:paraId="3312A236" w14:textId="7BC013C0" w:rsidR="00653696" w:rsidRDefault="00653696" w:rsidP="00653696">
      <w:pPr>
        <w:ind w:left="-284"/>
        <w:rPr>
          <w:rFonts w:ascii="Arial" w:hAnsi="Arial" w:cs="Arial"/>
          <w:bCs/>
          <w:sz w:val="20"/>
          <w:szCs w:val="20"/>
        </w:rPr>
      </w:pPr>
      <w:r w:rsidRPr="007846D9">
        <w:rPr>
          <w:rFonts w:ascii="Arial" w:hAnsi="Arial" w:cs="Arial"/>
          <w:b/>
          <w:sz w:val="28"/>
          <w:szCs w:val="28"/>
        </w:rPr>
        <w:t xml:space="preserve">Critical links with other </w:t>
      </w:r>
      <w:r w:rsidR="007846D9">
        <w:rPr>
          <w:rFonts w:ascii="Arial" w:hAnsi="Arial" w:cs="Arial"/>
          <w:b/>
          <w:sz w:val="28"/>
          <w:szCs w:val="28"/>
        </w:rPr>
        <w:t xml:space="preserve">Priority </w:t>
      </w:r>
      <w:r w:rsidRPr="007846D9">
        <w:rPr>
          <w:rFonts w:ascii="Arial" w:hAnsi="Arial" w:cs="Arial"/>
          <w:b/>
          <w:sz w:val="28"/>
          <w:szCs w:val="28"/>
        </w:rPr>
        <w:t>Areas</w:t>
      </w:r>
      <w:r w:rsidR="007846D9">
        <w:rPr>
          <w:rFonts w:ascii="Arial" w:hAnsi="Arial" w:cs="Arial"/>
          <w:b/>
          <w:sz w:val="28"/>
          <w:szCs w:val="28"/>
        </w:rPr>
        <w:t xml:space="preserve"> </w:t>
      </w:r>
      <w:r w:rsidR="007846D9" w:rsidRPr="007846D9">
        <w:rPr>
          <w:rFonts w:ascii="Arial" w:hAnsi="Arial" w:cs="Arial"/>
          <w:bCs/>
          <w:sz w:val="20"/>
          <w:szCs w:val="20"/>
        </w:rPr>
        <w:t>(grey out this Priority Area)</w:t>
      </w:r>
    </w:p>
    <w:p w14:paraId="12755EB4" w14:textId="77777777" w:rsidR="00F90CC1" w:rsidRPr="00F90CC1" w:rsidRDefault="00F90CC1" w:rsidP="00653696">
      <w:pPr>
        <w:ind w:left="-284"/>
        <w:rPr>
          <w:rFonts w:ascii="Arial" w:hAnsi="Arial" w:cs="Arial"/>
          <w:b/>
          <w:sz w:val="20"/>
          <w:szCs w:val="20"/>
        </w:rPr>
      </w:pPr>
    </w:p>
    <w:tbl>
      <w:tblPr>
        <w:tblStyle w:val="TableGrid"/>
        <w:tblW w:w="14880" w:type="dxa"/>
        <w:tblInd w:w="-284" w:type="dxa"/>
        <w:tblLook w:val="04A0" w:firstRow="1" w:lastRow="0" w:firstColumn="1" w:lastColumn="0" w:noHBand="0" w:noVBand="1"/>
      </w:tblPr>
      <w:tblGrid>
        <w:gridCol w:w="3540"/>
        <w:gridCol w:w="283"/>
        <w:gridCol w:w="11057"/>
      </w:tblGrid>
      <w:tr w:rsidR="00653696" w14:paraId="66AFDB9E" w14:textId="77777777" w:rsidTr="00F90CC1">
        <w:tc>
          <w:tcPr>
            <w:tcW w:w="3823" w:type="dxa"/>
            <w:gridSpan w:val="2"/>
          </w:tcPr>
          <w:p w14:paraId="0AA630E8" w14:textId="007FB68B" w:rsidR="00653696" w:rsidRPr="007846D9" w:rsidRDefault="007846D9" w:rsidP="00653696">
            <w:pPr>
              <w:rPr>
                <w:rFonts w:ascii="Arial" w:hAnsi="Arial" w:cs="Arial"/>
                <w:bCs/>
              </w:rPr>
            </w:pPr>
            <w:r w:rsidRPr="007846D9">
              <w:rPr>
                <w:rFonts w:ascii="Arial" w:hAnsi="Arial" w:cs="Arial"/>
                <w:bCs/>
              </w:rPr>
              <w:t>Housing</w:t>
            </w:r>
          </w:p>
        </w:tc>
        <w:tc>
          <w:tcPr>
            <w:tcW w:w="11057" w:type="dxa"/>
          </w:tcPr>
          <w:p w14:paraId="24AEF313" w14:textId="77777777" w:rsidR="00653696" w:rsidRDefault="00653696" w:rsidP="00653696">
            <w:pPr>
              <w:rPr>
                <w:rFonts w:ascii="Arial" w:hAnsi="Arial" w:cs="Arial"/>
                <w:bCs/>
                <w:sz w:val="36"/>
                <w:szCs w:val="36"/>
              </w:rPr>
            </w:pPr>
          </w:p>
        </w:tc>
      </w:tr>
      <w:tr w:rsidR="00653696" w14:paraId="647D9ACC" w14:textId="77777777" w:rsidTr="00F90CC1">
        <w:tc>
          <w:tcPr>
            <w:tcW w:w="3823" w:type="dxa"/>
            <w:gridSpan w:val="2"/>
          </w:tcPr>
          <w:p w14:paraId="038933B0" w14:textId="11BF8349" w:rsidR="00653696" w:rsidRPr="007846D9" w:rsidRDefault="007846D9" w:rsidP="00653696">
            <w:pPr>
              <w:rPr>
                <w:rFonts w:ascii="Arial" w:hAnsi="Arial" w:cs="Arial"/>
                <w:bCs/>
              </w:rPr>
            </w:pPr>
            <w:r w:rsidRPr="007846D9">
              <w:rPr>
                <w:rFonts w:ascii="Arial" w:hAnsi="Arial" w:cs="Arial"/>
                <w:bCs/>
              </w:rPr>
              <w:t>Town Centres/Community Hubs</w:t>
            </w:r>
          </w:p>
        </w:tc>
        <w:tc>
          <w:tcPr>
            <w:tcW w:w="11057" w:type="dxa"/>
          </w:tcPr>
          <w:p w14:paraId="4190A102" w14:textId="0FBC823A" w:rsidR="00653696" w:rsidRPr="0059240E" w:rsidRDefault="0059240E" w:rsidP="00653696">
            <w:pPr>
              <w:rPr>
                <w:rFonts w:ascii="Arial" w:hAnsi="Arial" w:cs="Arial"/>
                <w:bCs/>
              </w:rPr>
            </w:pPr>
            <w:r w:rsidRPr="0059240E">
              <w:rPr>
                <w:rFonts w:ascii="Arial" w:hAnsi="Arial" w:cs="Arial"/>
                <w:bCs/>
              </w:rPr>
              <w:t xml:space="preserve">The Employment Team sit under the Regeneration Service area and link directly with the Town Centre and Business Enterprise teams </w:t>
            </w:r>
            <w:r w:rsidR="007E7B19">
              <w:rPr>
                <w:rFonts w:ascii="Arial" w:hAnsi="Arial" w:cs="Arial"/>
                <w:bCs/>
              </w:rPr>
              <w:t>(</w:t>
            </w:r>
            <w:r w:rsidR="007E7B19" w:rsidRPr="007E7B19">
              <w:rPr>
                <w:rFonts w:ascii="Arial" w:eastAsia="Calibri" w:hAnsi="Arial" w:cs="Arial"/>
                <w:lang w:eastAsia="en-US"/>
              </w:rPr>
              <w:t>SPF intervention aimed at delivering a Meanwhile Space program for the benefit of businesses and voluntary organisations and other partners</w:t>
            </w:r>
            <w:r w:rsidR="007E7B19">
              <w:rPr>
                <w:rFonts w:ascii="Arial" w:eastAsia="Calibri" w:hAnsi="Arial" w:cs="Arial"/>
                <w:lang w:eastAsia="en-US"/>
              </w:rPr>
              <w:t xml:space="preserve">) </w:t>
            </w:r>
          </w:p>
        </w:tc>
      </w:tr>
      <w:tr w:rsidR="00653696" w14:paraId="0F0D0DB6" w14:textId="77777777" w:rsidTr="00F90CC1">
        <w:tc>
          <w:tcPr>
            <w:tcW w:w="3823" w:type="dxa"/>
            <w:gridSpan w:val="2"/>
          </w:tcPr>
          <w:p w14:paraId="41A8727B" w14:textId="0B87C7BA" w:rsidR="00653696" w:rsidRPr="007846D9" w:rsidRDefault="007846D9" w:rsidP="00653696">
            <w:pPr>
              <w:rPr>
                <w:rFonts w:ascii="Arial" w:hAnsi="Arial" w:cs="Arial"/>
                <w:bCs/>
              </w:rPr>
            </w:pPr>
            <w:r w:rsidRPr="007846D9">
              <w:rPr>
                <w:rFonts w:ascii="Arial" w:hAnsi="Arial" w:cs="Arial"/>
                <w:bCs/>
              </w:rPr>
              <w:t>Employability</w:t>
            </w:r>
          </w:p>
        </w:tc>
        <w:tc>
          <w:tcPr>
            <w:tcW w:w="11057" w:type="dxa"/>
          </w:tcPr>
          <w:p w14:paraId="763CA183" w14:textId="77777777" w:rsidR="00653696" w:rsidRDefault="00653696" w:rsidP="00653696">
            <w:pPr>
              <w:rPr>
                <w:rFonts w:ascii="Arial" w:hAnsi="Arial" w:cs="Arial"/>
                <w:bCs/>
                <w:sz w:val="36"/>
                <w:szCs w:val="36"/>
              </w:rPr>
            </w:pPr>
          </w:p>
        </w:tc>
      </w:tr>
      <w:tr w:rsidR="00653696" w:rsidRPr="00BB3A66" w14:paraId="21325024" w14:textId="77777777" w:rsidTr="00653696">
        <w:tc>
          <w:tcPr>
            <w:tcW w:w="3540" w:type="dxa"/>
          </w:tcPr>
          <w:p w14:paraId="77129311" w14:textId="6B79D5D9" w:rsidR="00653696" w:rsidRPr="00BB3A66" w:rsidRDefault="007846D9" w:rsidP="00653696">
            <w:pPr>
              <w:rPr>
                <w:rFonts w:ascii="Arial" w:hAnsi="Arial" w:cs="Arial"/>
                <w:bCs/>
              </w:rPr>
            </w:pPr>
            <w:r w:rsidRPr="00BB3A66">
              <w:rPr>
                <w:rFonts w:ascii="Arial" w:hAnsi="Arial" w:cs="Arial"/>
                <w:bCs/>
              </w:rPr>
              <w:t>Decarbonisation</w:t>
            </w:r>
          </w:p>
        </w:tc>
        <w:tc>
          <w:tcPr>
            <w:tcW w:w="11340" w:type="dxa"/>
            <w:gridSpan w:val="2"/>
          </w:tcPr>
          <w:p w14:paraId="1EA0FDB8" w14:textId="166F8FF7" w:rsidR="00653696" w:rsidRPr="00BB3A66" w:rsidRDefault="00BB3A66" w:rsidP="00653696">
            <w:pPr>
              <w:rPr>
                <w:rFonts w:ascii="Arial" w:hAnsi="Arial" w:cs="Arial"/>
                <w:bCs/>
              </w:rPr>
            </w:pPr>
            <w:r w:rsidRPr="00BB3A66">
              <w:rPr>
                <w:rFonts w:ascii="Arial" w:hAnsi="Arial" w:cs="Arial"/>
                <w:bCs/>
              </w:rPr>
              <w:t>The Employment</w:t>
            </w:r>
            <w:r w:rsidR="00677FCE" w:rsidRPr="00BB3A66">
              <w:rPr>
                <w:rFonts w:ascii="Arial" w:hAnsi="Arial" w:cs="Arial"/>
                <w:bCs/>
              </w:rPr>
              <w:t xml:space="preserve"> Team link with the Decarb Team </w:t>
            </w:r>
            <w:r w:rsidRPr="00BB3A66">
              <w:rPr>
                <w:rFonts w:ascii="Arial" w:hAnsi="Arial" w:cs="Arial"/>
                <w:bCs/>
              </w:rPr>
              <w:t>providing</w:t>
            </w:r>
            <w:r w:rsidR="00677FCE" w:rsidRPr="00BB3A66">
              <w:rPr>
                <w:rFonts w:ascii="Arial" w:hAnsi="Arial" w:cs="Arial"/>
                <w:bCs/>
              </w:rPr>
              <w:t xml:space="preserve"> rel</w:t>
            </w:r>
            <w:r w:rsidRPr="00BB3A66">
              <w:rPr>
                <w:rFonts w:ascii="Arial" w:hAnsi="Arial" w:cs="Arial"/>
                <w:bCs/>
              </w:rPr>
              <w:t xml:space="preserve">evant </w:t>
            </w:r>
            <w:r w:rsidR="00677FCE" w:rsidRPr="00BB3A66">
              <w:rPr>
                <w:rFonts w:ascii="Arial" w:hAnsi="Arial" w:cs="Arial"/>
                <w:bCs/>
              </w:rPr>
              <w:t>training</w:t>
            </w:r>
            <w:r w:rsidR="007E7B19">
              <w:rPr>
                <w:rFonts w:ascii="Arial" w:hAnsi="Arial" w:cs="Arial"/>
                <w:bCs/>
              </w:rPr>
              <w:t xml:space="preserve"> around ‘Green Skills’ </w:t>
            </w:r>
            <w:r w:rsidRPr="00BB3A66">
              <w:rPr>
                <w:rFonts w:ascii="Arial" w:hAnsi="Arial" w:cs="Arial"/>
                <w:bCs/>
              </w:rPr>
              <w:t xml:space="preserve">to local employers via SPF funding </w:t>
            </w:r>
            <w:r w:rsidR="006B19FF">
              <w:rPr>
                <w:rFonts w:ascii="Arial" w:hAnsi="Arial" w:cs="Arial"/>
                <w:bCs/>
              </w:rPr>
              <w:t xml:space="preserve">and are involved in the consultation around the NET Zero strategy </w:t>
            </w:r>
          </w:p>
        </w:tc>
      </w:tr>
    </w:tbl>
    <w:p w14:paraId="438ABDE8" w14:textId="2AC7CA49" w:rsidR="00653696" w:rsidRPr="00BB3A66" w:rsidRDefault="00653696" w:rsidP="006B19FF">
      <w:pPr>
        <w:rPr>
          <w:rFonts w:ascii="Arial" w:hAnsi="Arial" w:cs="Arial"/>
          <w:bCs/>
        </w:rPr>
      </w:pPr>
    </w:p>
    <w:p w14:paraId="3FAE8B68" w14:textId="58191E85" w:rsidR="00F90CC1" w:rsidRPr="00F90CC1" w:rsidRDefault="00F90CC1" w:rsidP="00653696">
      <w:pPr>
        <w:ind w:left="-284"/>
        <w:rPr>
          <w:rFonts w:ascii="Arial" w:hAnsi="Arial" w:cs="Arial"/>
          <w:bCs/>
          <w:sz w:val="20"/>
          <w:szCs w:val="20"/>
        </w:rPr>
      </w:pPr>
      <w:r>
        <w:rPr>
          <w:rFonts w:ascii="Arial" w:hAnsi="Arial" w:cs="Arial"/>
          <w:b/>
          <w:sz w:val="32"/>
          <w:szCs w:val="32"/>
        </w:rPr>
        <w:t xml:space="preserve">Who else needs to be involved </w:t>
      </w:r>
      <w:r>
        <w:rPr>
          <w:rFonts w:ascii="Arial" w:hAnsi="Arial" w:cs="Arial"/>
          <w:bCs/>
          <w:sz w:val="20"/>
          <w:szCs w:val="20"/>
        </w:rPr>
        <w:t xml:space="preserve">are </w:t>
      </w:r>
      <w:proofErr w:type="gramStart"/>
      <w:r>
        <w:rPr>
          <w:rFonts w:ascii="Arial" w:hAnsi="Arial" w:cs="Arial"/>
          <w:bCs/>
          <w:sz w:val="20"/>
          <w:szCs w:val="20"/>
        </w:rPr>
        <w:t>there</w:t>
      </w:r>
      <w:proofErr w:type="gramEnd"/>
      <w:r>
        <w:rPr>
          <w:rFonts w:ascii="Arial" w:hAnsi="Arial" w:cs="Arial"/>
          <w:bCs/>
          <w:sz w:val="20"/>
          <w:szCs w:val="20"/>
        </w:rPr>
        <w:t xml:space="preserve"> people/groups/organisations that can help to deliver the priority</w:t>
      </w:r>
    </w:p>
    <w:p w14:paraId="332EDF84" w14:textId="77777777" w:rsidR="00F90CC1" w:rsidRPr="00F90CC1" w:rsidRDefault="00F90CC1" w:rsidP="00653696">
      <w:pPr>
        <w:ind w:left="-284"/>
        <w:rPr>
          <w:rFonts w:ascii="Arial" w:hAnsi="Arial" w:cs="Arial"/>
          <w:b/>
          <w:sz w:val="20"/>
          <w:szCs w:val="20"/>
        </w:rPr>
      </w:pPr>
    </w:p>
    <w:tbl>
      <w:tblPr>
        <w:tblStyle w:val="TableGrid"/>
        <w:tblW w:w="14880" w:type="dxa"/>
        <w:tblInd w:w="-284" w:type="dxa"/>
        <w:tblLook w:val="04A0" w:firstRow="1" w:lastRow="0" w:firstColumn="1" w:lastColumn="0" w:noHBand="0" w:noVBand="1"/>
      </w:tblPr>
      <w:tblGrid>
        <w:gridCol w:w="4649"/>
        <w:gridCol w:w="4649"/>
        <w:gridCol w:w="5582"/>
      </w:tblGrid>
      <w:tr w:rsidR="00F90CC1" w14:paraId="46D0650C" w14:textId="77777777" w:rsidTr="00F90CC1">
        <w:tc>
          <w:tcPr>
            <w:tcW w:w="4649" w:type="dxa"/>
          </w:tcPr>
          <w:p w14:paraId="39695403" w14:textId="7AE5C13D" w:rsidR="00F90CC1" w:rsidRDefault="00F90CC1" w:rsidP="00653696">
            <w:pPr>
              <w:rPr>
                <w:rFonts w:ascii="Arial" w:hAnsi="Arial" w:cs="Arial"/>
                <w:bCs/>
              </w:rPr>
            </w:pPr>
            <w:r>
              <w:rPr>
                <w:rFonts w:ascii="Arial" w:hAnsi="Arial" w:cs="Arial"/>
                <w:bCs/>
              </w:rPr>
              <w:t>Who</w:t>
            </w:r>
          </w:p>
        </w:tc>
        <w:tc>
          <w:tcPr>
            <w:tcW w:w="4649" w:type="dxa"/>
          </w:tcPr>
          <w:p w14:paraId="18C8C671" w14:textId="51E6E6B1" w:rsidR="00F90CC1" w:rsidRDefault="00F90CC1" w:rsidP="00653696">
            <w:pPr>
              <w:rPr>
                <w:rFonts w:ascii="Arial" w:hAnsi="Arial" w:cs="Arial"/>
                <w:bCs/>
              </w:rPr>
            </w:pPr>
            <w:r>
              <w:rPr>
                <w:rFonts w:ascii="Arial" w:hAnsi="Arial" w:cs="Arial"/>
                <w:bCs/>
              </w:rPr>
              <w:t>What can they bring/why should they be involved</w:t>
            </w:r>
          </w:p>
        </w:tc>
        <w:tc>
          <w:tcPr>
            <w:tcW w:w="5582" w:type="dxa"/>
          </w:tcPr>
          <w:p w14:paraId="69719E3C" w14:textId="60FC5D50" w:rsidR="00F90CC1" w:rsidRDefault="00F90CC1" w:rsidP="00653696">
            <w:pPr>
              <w:rPr>
                <w:rFonts w:ascii="Arial" w:hAnsi="Arial" w:cs="Arial"/>
                <w:bCs/>
              </w:rPr>
            </w:pPr>
            <w:r>
              <w:rPr>
                <w:rFonts w:ascii="Arial" w:hAnsi="Arial" w:cs="Arial"/>
                <w:bCs/>
              </w:rPr>
              <w:t>How will you include them</w:t>
            </w:r>
          </w:p>
        </w:tc>
      </w:tr>
      <w:tr w:rsidR="00CE6FBF" w14:paraId="1E59A177" w14:textId="77777777" w:rsidTr="00F90CC1">
        <w:tc>
          <w:tcPr>
            <w:tcW w:w="4649" w:type="dxa"/>
          </w:tcPr>
          <w:p w14:paraId="08C15253" w14:textId="441F4AB6" w:rsidR="00CE6FBF" w:rsidRDefault="00CE6FBF" w:rsidP="00CE6FBF">
            <w:pPr>
              <w:rPr>
                <w:rFonts w:ascii="Arial" w:hAnsi="Arial" w:cs="Arial"/>
                <w:bCs/>
              </w:rPr>
            </w:pPr>
            <w:r>
              <w:rPr>
                <w:rFonts w:ascii="Arial" w:hAnsi="Arial" w:cs="Arial"/>
                <w:bCs/>
              </w:rPr>
              <w:t xml:space="preserve">Transport for Wales </w:t>
            </w:r>
          </w:p>
        </w:tc>
        <w:tc>
          <w:tcPr>
            <w:tcW w:w="4649" w:type="dxa"/>
          </w:tcPr>
          <w:p w14:paraId="7B7FE3F6" w14:textId="6B7B7FB4" w:rsidR="00CE6FBF" w:rsidRDefault="00CE6FBF" w:rsidP="00CE6FBF">
            <w:pPr>
              <w:rPr>
                <w:rFonts w:ascii="Arial" w:hAnsi="Arial" w:cs="Arial"/>
                <w:bCs/>
              </w:rPr>
            </w:pPr>
            <w:r>
              <w:rPr>
                <w:rFonts w:ascii="Arial" w:hAnsi="Arial" w:cs="Arial"/>
                <w:bCs/>
              </w:rPr>
              <w:t xml:space="preserve">Knowledge of transport issues in the Borough </w:t>
            </w:r>
          </w:p>
        </w:tc>
        <w:tc>
          <w:tcPr>
            <w:tcW w:w="5582" w:type="dxa"/>
          </w:tcPr>
          <w:p w14:paraId="74593BD7" w14:textId="0FF34623" w:rsidR="00CE6FBF" w:rsidRDefault="00CE6FBF" w:rsidP="00CE6FBF">
            <w:pPr>
              <w:rPr>
                <w:rFonts w:ascii="Arial" w:hAnsi="Arial" w:cs="Arial"/>
                <w:bCs/>
              </w:rPr>
            </w:pPr>
            <w:r>
              <w:rPr>
                <w:rFonts w:ascii="Arial" w:hAnsi="Arial" w:cs="Arial"/>
                <w:bCs/>
              </w:rPr>
              <w:t xml:space="preserve">Stakeholder meetings </w:t>
            </w:r>
          </w:p>
        </w:tc>
      </w:tr>
      <w:tr w:rsidR="00CE6FBF" w14:paraId="494A0BB1" w14:textId="77777777" w:rsidTr="00F90CC1">
        <w:tc>
          <w:tcPr>
            <w:tcW w:w="4649" w:type="dxa"/>
          </w:tcPr>
          <w:p w14:paraId="7181609D" w14:textId="23DF28E5" w:rsidR="00CE6FBF" w:rsidRDefault="00CE6FBF" w:rsidP="00CE6FBF">
            <w:pPr>
              <w:rPr>
                <w:rFonts w:ascii="Arial" w:hAnsi="Arial" w:cs="Arial"/>
                <w:bCs/>
              </w:rPr>
            </w:pPr>
            <w:r>
              <w:rPr>
                <w:rFonts w:ascii="Arial" w:hAnsi="Arial" w:cs="Arial"/>
                <w:bCs/>
              </w:rPr>
              <w:t xml:space="preserve">Other LA’s </w:t>
            </w:r>
          </w:p>
        </w:tc>
        <w:tc>
          <w:tcPr>
            <w:tcW w:w="4649" w:type="dxa"/>
          </w:tcPr>
          <w:p w14:paraId="0B6451F6" w14:textId="04DA72CF" w:rsidR="00CE6FBF" w:rsidRDefault="00CE6FBF" w:rsidP="00CE6FBF">
            <w:pPr>
              <w:rPr>
                <w:rFonts w:ascii="Arial" w:hAnsi="Arial" w:cs="Arial"/>
                <w:bCs/>
              </w:rPr>
            </w:pPr>
            <w:r>
              <w:rPr>
                <w:rFonts w:ascii="Arial" w:hAnsi="Arial" w:cs="Arial"/>
                <w:bCs/>
              </w:rPr>
              <w:t xml:space="preserve">Knowledge </w:t>
            </w:r>
          </w:p>
        </w:tc>
        <w:tc>
          <w:tcPr>
            <w:tcW w:w="5582" w:type="dxa"/>
          </w:tcPr>
          <w:p w14:paraId="22A905A3" w14:textId="459B68DA" w:rsidR="00CE6FBF" w:rsidRDefault="00CE6FBF" w:rsidP="00CE6FBF">
            <w:pPr>
              <w:rPr>
                <w:rFonts w:ascii="Arial" w:hAnsi="Arial" w:cs="Arial"/>
                <w:bCs/>
              </w:rPr>
            </w:pPr>
            <w:r>
              <w:rPr>
                <w:rFonts w:ascii="Arial" w:hAnsi="Arial" w:cs="Arial"/>
                <w:bCs/>
              </w:rPr>
              <w:t xml:space="preserve">Stakeholder meetings </w:t>
            </w:r>
          </w:p>
        </w:tc>
      </w:tr>
      <w:tr w:rsidR="00CE6FBF" w14:paraId="257DBA04" w14:textId="77777777" w:rsidTr="00F90CC1">
        <w:tc>
          <w:tcPr>
            <w:tcW w:w="4649" w:type="dxa"/>
          </w:tcPr>
          <w:p w14:paraId="43C163DD" w14:textId="517AB962" w:rsidR="00CE6FBF" w:rsidRDefault="00CE6FBF" w:rsidP="00CE6FBF">
            <w:pPr>
              <w:rPr>
                <w:rFonts w:ascii="Arial" w:hAnsi="Arial" w:cs="Arial"/>
                <w:bCs/>
              </w:rPr>
            </w:pPr>
            <w:r>
              <w:rPr>
                <w:rFonts w:ascii="Arial" w:hAnsi="Arial" w:cs="Arial"/>
                <w:bCs/>
              </w:rPr>
              <w:t xml:space="preserve">Government organisations </w:t>
            </w:r>
          </w:p>
        </w:tc>
        <w:tc>
          <w:tcPr>
            <w:tcW w:w="4649" w:type="dxa"/>
          </w:tcPr>
          <w:p w14:paraId="6D20DB57" w14:textId="14BBD4A2" w:rsidR="00CE6FBF" w:rsidRDefault="00CE6FBF" w:rsidP="00CE6FBF">
            <w:pPr>
              <w:rPr>
                <w:rFonts w:ascii="Arial" w:hAnsi="Arial" w:cs="Arial"/>
                <w:bCs/>
              </w:rPr>
            </w:pPr>
            <w:r>
              <w:rPr>
                <w:rFonts w:ascii="Arial" w:hAnsi="Arial" w:cs="Arial"/>
                <w:bCs/>
              </w:rPr>
              <w:t>Funding and guidance</w:t>
            </w:r>
          </w:p>
        </w:tc>
        <w:tc>
          <w:tcPr>
            <w:tcW w:w="5582" w:type="dxa"/>
          </w:tcPr>
          <w:p w14:paraId="208B9271" w14:textId="5EDEF688" w:rsidR="00CE6FBF" w:rsidRDefault="00CE6FBF" w:rsidP="00CE6FBF">
            <w:pPr>
              <w:rPr>
                <w:rFonts w:ascii="Arial" w:hAnsi="Arial" w:cs="Arial"/>
                <w:bCs/>
              </w:rPr>
            </w:pPr>
            <w:r>
              <w:rPr>
                <w:rFonts w:ascii="Arial" w:hAnsi="Arial" w:cs="Arial"/>
                <w:bCs/>
              </w:rPr>
              <w:t xml:space="preserve">Stakeholder meetings </w:t>
            </w:r>
          </w:p>
        </w:tc>
      </w:tr>
    </w:tbl>
    <w:p w14:paraId="3AB24EBD" w14:textId="77777777" w:rsidR="00F90CC1" w:rsidRPr="00F90CC1" w:rsidRDefault="00F90CC1" w:rsidP="00653696">
      <w:pPr>
        <w:ind w:left="-284"/>
        <w:rPr>
          <w:rFonts w:ascii="Arial" w:hAnsi="Arial" w:cs="Arial"/>
          <w:bCs/>
        </w:rPr>
      </w:pPr>
    </w:p>
    <w:p w14:paraId="0269630C" w14:textId="2FC16B7E" w:rsidR="00653696" w:rsidRDefault="007846D9" w:rsidP="00653696">
      <w:pPr>
        <w:ind w:left="-284"/>
        <w:rPr>
          <w:rFonts w:ascii="Arial" w:hAnsi="Arial" w:cs="Arial"/>
          <w:bCs/>
          <w:sz w:val="20"/>
          <w:szCs w:val="20"/>
        </w:rPr>
      </w:pPr>
      <w:r w:rsidRPr="007846D9">
        <w:rPr>
          <w:rFonts w:ascii="Arial" w:hAnsi="Arial" w:cs="Arial"/>
          <w:b/>
          <w:sz w:val="32"/>
          <w:szCs w:val="32"/>
        </w:rPr>
        <w:t>Risks</w:t>
      </w:r>
      <w:r>
        <w:rPr>
          <w:rFonts w:ascii="Arial" w:hAnsi="Arial" w:cs="Arial"/>
          <w:bCs/>
          <w:sz w:val="36"/>
          <w:szCs w:val="36"/>
        </w:rPr>
        <w:t xml:space="preserve"> </w:t>
      </w:r>
      <w:r w:rsidRPr="007846D9">
        <w:rPr>
          <w:rFonts w:ascii="Arial" w:hAnsi="Arial" w:cs="Arial"/>
          <w:bCs/>
          <w:sz w:val="20"/>
          <w:szCs w:val="20"/>
        </w:rPr>
        <w:t>are there any risks you have identified.</w:t>
      </w:r>
    </w:p>
    <w:p w14:paraId="2D9BADF4" w14:textId="77777777" w:rsidR="007846D9" w:rsidRPr="00F90CC1" w:rsidRDefault="007846D9" w:rsidP="00653696">
      <w:pPr>
        <w:ind w:left="-284"/>
        <w:rPr>
          <w:rFonts w:ascii="Arial" w:hAnsi="Arial" w:cs="Arial"/>
          <w:bCs/>
          <w:sz w:val="20"/>
          <w:szCs w:val="20"/>
        </w:rPr>
      </w:pPr>
    </w:p>
    <w:tbl>
      <w:tblPr>
        <w:tblStyle w:val="TableGrid"/>
        <w:tblW w:w="14880" w:type="dxa"/>
        <w:tblInd w:w="-284" w:type="dxa"/>
        <w:tblLook w:val="04A0" w:firstRow="1" w:lastRow="0" w:firstColumn="1" w:lastColumn="0" w:noHBand="0" w:noVBand="1"/>
      </w:tblPr>
      <w:tblGrid>
        <w:gridCol w:w="5174"/>
        <w:gridCol w:w="1850"/>
        <w:gridCol w:w="5606"/>
        <w:gridCol w:w="2250"/>
      </w:tblGrid>
      <w:tr w:rsidR="007F2129" w14:paraId="5219BB7F" w14:textId="77777777" w:rsidTr="0035503F">
        <w:tc>
          <w:tcPr>
            <w:tcW w:w="5174" w:type="dxa"/>
          </w:tcPr>
          <w:p w14:paraId="45711E48" w14:textId="09A3E5C8" w:rsidR="007F2129" w:rsidRPr="007F2129" w:rsidRDefault="007F2129" w:rsidP="00653696">
            <w:pPr>
              <w:rPr>
                <w:rFonts w:ascii="Arial" w:hAnsi="Arial" w:cs="Arial"/>
                <w:b/>
              </w:rPr>
            </w:pPr>
            <w:r w:rsidRPr="007F2129">
              <w:rPr>
                <w:rFonts w:ascii="Arial" w:hAnsi="Arial" w:cs="Arial"/>
                <w:b/>
              </w:rPr>
              <w:t>Actual risks</w:t>
            </w:r>
          </w:p>
        </w:tc>
        <w:tc>
          <w:tcPr>
            <w:tcW w:w="1850" w:type="dxa"/>
          </w:tcPr>
          <w:p w14:paraId="1FA39802" w14:textId="52D5B485" w:rsidR="007F2129" w:rsidRPr="007F2129" w:rsidRDefault="007F2129" w:rsidP="00653696">
            <w:pPr>
              <w:rPr>
                <w:rFonts w:ascii="Arial" w:hAnsi="Arial" w:cs="Arial"/>
                <w:b/>
              </w:rPr>
            </w:pPr>
            <w:r w:rsidRPr="007F2129">
              <w:rPr>
                <w:rFonts w:ascii="Arial" w:hAnsi="Arial" w:cs="Arial"/>
                <w:b/>
              </w:rPr>
              <w:t xml:space="preserve">Risk rating </w:t>
            </w:r>
            <w:r w:rsidRPr="007F2129">
              <w:rPr>
                <w:rFonts w:ascii="Arial" w:hAnsi="Arial" w:cs="Arial"/>
                <w:bCs/>
                <w:sz w:val="20"/>
                <w:szCs w:val="20"/>
              </w:rPr>
              <w:t>(low/medium/high)</w:t>
            </w:r>
          </w:p>
        </w:tc>
        <w:tc>
          <w:tcPr>
            <w:tcW w:w="5606" w:type="dxa"/>
          </w:tcPr>
          <w:p w14:paraId="620B551F" w14:textId="46700D74" w:rsidR="007F2129" w:rsidRPr="007F2129" w:rsidRDefault="007F2129" w:rsidP="00653696">
            <w:pPr>
              <w:rPr>
                <w:rFonts w:ascii="Arial" w:hAnsi="Arial" w:cs="Arial"/>
                <w:bCs/>
                <w:sz w:val="20"/>
                <w:szCs w:val="20"/>
              </w:rPr>
            </w:pPr>
            <w:r w:rsidRPr="007F2129">
              <w:rPr>
                <w:rFonts w:ascii="Arial" w:hAnsi="Arial" w:cs="Arial"/>
                <w:b/>
              </w:rPr>
              <w:t xml:space="preserve">How will you manage/mitigate this risk </w:t>
            </w:r>
            <w:r>
              <w:rPr>
                <w:rFonts w:ascii="Arial" w:hAnsi="Arial" w:cs="Arial"/>
                <w:bCs/>
                <w:sz w:val="20"/>
                <w:szCs w:val="20"/>
              </w:rPr>
              <w:t>– what are you doing to reduce the risk</w:t>
            </w:r>
          </w:p>
        </w:tc>
        <w:tc>
          <w:tcPr>
            <w:tcW w:w="2250" w:type="dxa"/>
          </w:tcPr>
          <w:p w14:paraId="67CD82A4" w14:textId="4B8AC72A" w:rsidR="007F2129" w:rsidRPr="007F2129" w:rsidRDefault="007F2129" w:rsidP="00653696">
            <w:pPr>
              <w:rPr>
                <w:rFonts w:ascii="Arial" w:hAnsi="Arial" w:cs="Arial"/>
                <w:b/>
              </w:rPr>
            </w:pPr>
            <w:r>
              <w:rPr>
                <w:rFonts w:ascii="Arial" w:hAnsi="Arial" w:cs="Arial"/>
                <w:b/>
              </w:rPr>
              <w:t>Risk owner</w:t>
            </w:r>
          </w:p>
        </w:tc>
      </w:tr>
      <w:tr w:rsidR="0035503F" w14:paraId="76D69210" w14:textId="77777777" w:rsidTr="0035503F">
        <w:tc>
          <w:tcPr>
            <w:tcW w:w="5174" w:type="dxa"/>
          </w:tcPr>
          <w:p w14:paraId="403AE2E2" w14:textId="523C04EE" w:rsidR="0035503F" w:rsidRPr="0035503F" w:rsidRDefault="0035503F" w:rsidP="0035503F">
            <w:pPr>
              <w:rPr>
                <w:rFonts w:ascii="Arial" w:hAnsi="Arial" w:cs="Arial"/>
                <w:bCs/>
              </w:rPr>
            </w:pPr>
            <w:r w:rsidRPr="0035503F">
              <w:rPr>
                <w:rFonts w:ascii="Arial" w:hAnsi="Arial" w:cs="Arial"/>
                <w:bCs/>
              </w:rPr>
              <w:t>Funding</w:t>
            </w:r>
          </w:p>
        </w:tc>
        <w:tc>
          <w:tcPr>
            <w:tcW w:w="1850" w:type="dxa"/>
          </w:tcPr>
          <w:p w14:paraId="2E1ED996" w14:textId="1E9230C7" w:rsidR="0035503F" w:rsidRPr="0035503F" w:rsidRDefault="0035503F" w:rsidP="0035503F">
            <w:pPr>
              <w:rPr>
                <w:rFonts w:ascii="Arial" w:hAnsi="Arial" w:cs="Arial"/>
                <w:bCs/>
              </w:rPr>
            </w:pPr>
            <w:r w:rsidRPr="0035503F">
              <w:rPr>
                <w:rFonts w:ascii="Arial" w:hAnsi="Arial" w:cs="Arial"/>
                <w:bCs/>
              </w:rPr>
              <w:t xml:space="preserve">High </w:t>
            </w:r>
          </w:p>
        </w:tc>
        <w:tc>
          <w:tcPr>
            <w:tcW w:w="5606" w:type="dxa"/>
          </w:tcPr>
          <w:p w14:paraId="708E0F07" w14:textId="2D8B21A1" w:rsidR="0035503F" w:rsidRPr="0035503F" w:rsidRDefault="0035503F" w:rsidP="0035503F">
            <w:pPr>
              <w:rPr>
                <w:rFonts w:ascii="Arial" w:hAnsi="Arial" w:cs="Arial"/>
                <w:bCs/>
              </w:rPr>
            </w:pPr>
            <w:r w:rsidRPr="0035503F">
              <w:rPr>
                <w:rFonts w:ascii="Arial" w:hAnsi="Arial" w:cs="Arial"/>
                <w:bCs/>
              </w:rPr>
              <w:t>Awareness of all funding opportunities</w:t>
            </w:r>
          </w:p>
        </w:tc>
        <w:tc>
          <w:tcPr>
            <w:tcW w:w="2250" w:type="dxa"/>
          </w:tcPr>
          <w:p w14:paraId="14E380F2" w14:textId="58D191F7" w:rsidR="0035503F" w:rsidRPr="006E7326" w:rsidRDefault="006E7326" w:rsidP="0035503F">
            <w:pPr>
              <w:rPr>
                <w:rFonts w:ascii="Arial" w:hAnsi="Arial" w:cs="Arial"/>
                <w:bCs/>
              </w:rPr>
            </w:pPr>
            <w:r w:rsidRPr="006E7326">
              <w:rPr>
                <w:rFonts w:ascii="Arial" w:hAnsi="Arial" w:cs="Arial"/>
                <w:bCs/>
              </w:rPr>
              <w:t xml:space="preserve">Lead </w:t>
            </w:r>
          </w:p>
        </w:tc>
      </w:tr>
      <w:tr w:rsidR="0035503F" w14:paraId="205B97AF" w14:textId="77777777" w:rsidTr="0035503F">
        <w:tc>
          <w:tcPr>
            <w:tcW w:w="5174" w:type="dxa"/>
          </w:tcPr>
          <w:p w14:paraId="20AE5AF6" w14:textId="0DBCC971" w:rsidR="0035503F" w:rsidRPr="00A45EDE" w:rsidRDefault="00A45EDE" w:rsidP="0035503F">
            <w:pPr>
              <w:rPr>
                <w:rFonts w:ascii="Arial" w:hAnsi="Arial" w:cs="Arial"/>
                <w:bCs/>
              </w:rPr>
            </w:pPr>
            <w:r w:rsidRPr="00A45EDE">
              <w:rPr>
                <w:rFonts w:ascii="Arial" w:hAnsi="Arial" w:cs="Arial"/>
                <w:bCs/>
              </w:rPr>
              <w:lastRenderedPageBreak/>
              <w:t>Internal Resource</w:t>
            </w:r>
            <w:r>
              <w:rPr>
                <w:rFonts w:ascii="Arial" w:hAnsi="Arial" w:cs="Arial"/>
                <w:bCs/>
              </w:rPr>
              <w:t xml:space="preserve"> / funding changes </w:t>
            </w:r>
          </w:p>
        </w:tc>
        <w:tc>
          <w:tcPr>
            <w:tcW w:w="1850" w:type="dxa"/>
          </w:tcPr>
          <w:p w14:paraId="5BE45F9D" w14:textId="2C983D35" w:rsidR="0035503F" w:rsidRPr="00A45EDE" w:rsidRDefault="00A45EDE" w:rsidP="0035503F">
            <w:pPr>
              <w:rPr>
                <w:rFonts w:ascii="Arial" w:hAnsi="Arial" w:cs="Arial"/>
                <w:bCs/>
              </w:rPr>
            </w:pPr>
            <w:r w:rsidRPr="00A45EDE">
              <w:rPr>
                <w:rFonts w:ascii="Arial" w:hAnsi="Arial" w:cs="Arial"/>
                <w:bCs/>
              </w:rPr>
              <w:t xml:space="preserve">High </w:t>
            </w:r>
          </w:p>
        </w:tc>
        <w:tc>
          <w:tcPr>
            <w:tcW w:w="5606" w:type="dxa"/>
          </w:tcPr>
          <w:p w14:paraId="6334F87A" w14:textId="352E1037" w:rsidR="0035503F" w:rsidRPr="00A45EDE" w:rsidRDefault="00A45EDE" w:rsidP="0035503F">
            <w:pPr>
              <w:rPr>
                <w:rFonts w:ascii="Arial" w:hAnsi="Arial" w:cs="Arial"/>
                <w:bCs/>
              </w:rPr>
            </w:pPr>
            <w:r w:rsidRPr="00A45EDE">
              <w:rPr>
                <w:rFonts w:ascii="Arial" w:hAnsi="Arial" w:cs="Arial"/>
                <w:bCs/>
              </w:rPr>
              <w:t xml:space="preserve">Look to utilise several partners on tasks to avoid overreliance on one area </w:t>
            </w:r>
            <w:r>
              <w:rPr>
                <w:rFonts w:ascii="Arial" w:hAnsi="Arial" w:cs="Arial"/>
                <w:bCs/>
              </w:rPr>
              <w:t xml:space="preserve">- ensure contingency plans in place </w:t>
            </w:r>
          </w:p>
        </w:tc>
        <w:tc>
          <w:tcPr>
            <w:tcW w:w="2250" w:type="dxa"/>
          </w:tcPr>
          <w:p w14:paraId="022D567C" w14:textId="29F48D07" w:rsidR="0035503F" w:rsidRPr="00A45EDE" w:rsidRDefault="00A45EDE" w:rsidP="0035503F">
            <w:pPr>
              <w:rPr>
                <w:rFonts w:ascii="Arial" w:hAnsi="Arial" w:cs="Arial"/>
                <w:bCs/>
              </w:rPr>
            </w:pPr>
            <w:r w:rsidRPr="00A45EDE">
              <w:rPr>
                <w:rFonts w:ascii="Arial" w:hAnsi="Arial" w:cs="Arial"/>
                <w:bCs/>
              </w:rPr>
              <w:t xml:space="preserve">Lead </w:t>
            </w:r>
          </w:p>
        </w:tc>
      </w:tr>
      <w:tr w:rsidR="00A45EDE" w14:paraId="011EE99D" w14:textId="77777777" w:rsidTr="0035503F">
        <w:tc>
          <w:tcPr>
            <w:tcW w:w="5174" w:type="dxa"/>
          </w:tcPr>
          <w:p w14:paraId="5444D6EB" w14:textId="51AA56D5" w:rsidR="00A45EDE" w:rsidRPr="00A45EDE" w:rsidRDefault="00A45EDE" w:rsidP="0035503F">
            <w:pPr>
              <w:rPr>
                <w:rFonts w:ascii="Arial" w:hAnsi="Arial" w:cs="Arial"/>
                <w:bCs/>
              </w:rPr>
            </w:pPr>
            <w:r>
              <w:rPr>
                <w:rFonts w:ascii="Arial" w:hAnsi="Arial" w:cs="Arial"/>
                <w:bCs/>
              </w:rPr>
              <w:t xml:space="preserve">Politics </w:t>
            </w:r>
          </w:p>
        </w:tc>
        <w:tc>
          <w:tcPr>
            <w:tcW w:w="1850" w:type="dxa"/>
          </w:tcPr>
          <w:p w14:paraId="6FF5CA1D" w14:textId="1C7B0A7B" w:rsidR="00A45EDE" w:rsidRPr="00A45EDE" w:rsidRDefault="00A45EDE" w:rsidP="0035503F">
            <w:pPr>
              <w:rPr>
                <w:rFonts w:ascii="Arial" w:hAnsi="Arial" w:cs="Arial"/>
                <w:bCs/>
              </w:rPr>
            </w:pPr>
            <w:r>
              <w:rPr>
                <w:rFonts w:ascii="Arial" w:hAnsi="Arial" w:cs="Arial"/>
                <w:bCs/>
              </w:rPr>
              <w:t xml:space="preserve">High </w:t>
            </w:r>
          </w:p>
        </w:tc>
        <w:tc>
          <w:tcPr>
            <w:tcW w:w="5606" w:type="dxa"/>
          </w:tcPr>
          <w:p w14:paraId="4357A515" w14:textId="3F17774C" w:rsidR="00A45EDE" w:rsidRPr="00A45EDE" w:rsidRDefault="00A45EDE" w:rsidP="00A45EDE">
            <w:pPr>
              <w:tabs>
                <w:tab w:val="left" w:pos="3630"/>
              </w:tabs>
              <w:rPr>
                <w:rFonts w:ascii="Arial" w:hAnsi="Arial" w:cs="Arial"/>
                <w:bCs/>
              </w:rPr>
            </w:pPr>
            <w:r>
              <w:rPr>
                <w:rFonts w:ascii="Arial" w:hAnsi="Arial" w:cs="Arial"/>
                <w:bCs/>
              </w:rPr>
              <w:t>Take all options into consideration</w:t>
            </w:r>
            <w:r>
              <w:rPr>
                <w:rFonts w:ascii="Arial" w:hAnsi="Arial" w:cs="Arial"/>
                <w:bCs/>
              </w:rPr>
              <w:tab/>
            </w:r>
          </w:p>
        </w:tc>
        <w:tc>
          <w:tcPr>
            <w:tcW w:w="2250" w:type="dxa"/>
          </w:tcPr>
          <w:p w14:paraId="1464FBDC" w14:textId="302BF726" w:rsidR="00A45EDE" w:rsidRPr="00A45EDE" w:rsidRDefault="00A45EDE" w:rsidP="0035503F">
            <w:pPr>
              <w:rPr>
                <w:rFonts w:ascii="Arial" w:hAnsi="Arial" w:cs="Arial"/>
                <w:bCs/>
              </w:rPr>
            </w:pPr>
            <w:r w:rsidRPr="00A45EDE">
              <w:rPr>
                <w:rFonts w:ascii="Arial" w:hAnsi="Arial" w:cs="Arial"/>
                <w:bCs/>
              </w:rPr>
              <w:t xml:space="preserve">Lead </w:t>
            </w:r>
          </w:p>
        </w:tc>
      </w:tr>
    </w:tbl>
    <w:p w14:paraId="42295FBD" w14:textId="77777777" w:rsidR="006D5DC3" w:rsidRDefault="006D5DC3" w:rsidP="006D5DC3">
      <w:pPr>
        <w:ind w:left="-142"/>
        <w:rPr>
          <w:rFonts w:ascii="Arial" w:hAnsi="Arial" w:cs="Arial"/>
        </w:rPr>
      </w:pPr>
    </w:p>
    <w:p w14:paraId="2E8E3B52" w14:textId="11C5E271" w:rsidR="007F2129" w:rsidRDefault="007F2129" w:rsidP="007F2129">
      <w:pPr>
        <w:ind w:left="-284"/>
        <w:rPr>
          <w:rFonts w:ascii="Arial" w:hAnsi="Arial" w:cs="Arial"/>
          <w:b/>
          <w:bCs/>
          <w:sz w:val="32"/>
          <w:szCs w:val="32"/>
        </w:rPr>
      </w:pPr>
      <w:r w:rsidRPr="00F90CC1">
        <w:rPr>
          <w:rFonts w:ascii="Arial" w:hAnsi="Arial" w:cs="Arial"/>
          <w:b/>
          <w:bCs/>
          <w:sz w:val="32"/>
          <w:szCs w:val="32"/>
        </w:rPr>
        <w:t>Well-being of Future Generations Act – 5 Ways of Working</w:t>
      </w:r>
    </w:p>
    <w:p w14:paraId="3C2375BB" w14:textId="77777777" w:rsidR="00F90CC1" w:rsidRPr="00F90CC1" w:rsidRDefault="00F90CC1" w:rsidP="007F2129">
      <w:pPr>
        <w:ind w:left="-284"/>
        <w:rPr>
          <w:rFonts w:ascii="Arial" w:hAnsi="Arial" w:cs="Arial"/>
          <w:b/>
          <w:bCs/>
          <w:sz w:val="20"/>
          <w:szCs w:val="20"/>
        </w:rPr>
      </w:pPr>
    </w:p>
    <w:p w14:paraId="06E404CD" w14:textId="4F9126F0" w:rsidR="007F2129" w:rsidRDefault="007F2129" w:rsidP="007F2129">
      <w:pPr>
        <w:ind w:left="-284"/>
        <w:rPr>
          <w:rFonts w:ascii="Arial" w:hAnsi="Arial" w:cs="Arial"/>
        </w:rPr>
      </w:pPr>
      <w:r>
        <w:rPr>
          <w:rFonts w:ascii="Arial" w:hAnsi="Arial" w:cs="Arial"/>
        </w:rPr>
        <w:t xml:space="preserve">Have you considered the Ways of Working in the development of your actions? </w:t>
      </w:r>
      <w:r w:rsidRPr="00F90CC1">
        <w:rPr>
          <w:rFonts w:ascii="Arial" w:hAnsi="Arial" w:cs="Arial"/>
          <w:sz w:val="20"/>
          <w:szCs w:val="20"/>
        </w:rPr>
        <w:t>(tick where appropriate)</w:t>
      </w:r>
    </w:p>
    <w:p w14:paraId="59E03D6D" w14:textId="77777777" w:rsidR="007F2129" w:rsidRDefault="007F2129" w:rsidP="007F2129">
      <w:pPr>
        <w:ind w:left="-284"/>
        <w:rPr>
          <w:rFonts w:ascii="Arial" w:hAnsi="Arial" w:cs="Arial"/>
        </w:rPr>
      </w:pPr>
    </w:p>
    <w:tbl>
      <w:tblPr>
        <w:tblStyle w:val="TableGrid"/>
        <w:tblW w:w="14738" w:type="dxa"/>
        <w:tblInd w:w="-284" w:type="dxa"/>
        <w:tblLook w:val="04A0" w:firstRow="1" w:lastRow="0" w:firstColumn="1" w:lastColumn="0" w:noHBand="0" w:noVBand="1"/>
      </w:tblPr>
      <w:tblGrid>
        <w:gridCol w:w="2947"/>
        <w:gridCol w:w="2948"/>
        <w:gridCol w:w="2947"/>
        <w:gridCol w:w="2948"/>
        <w:gridCol w:w="2948"/>
      </w:tblGrid>
      <w:tr w:rsidR="007F2129" w14:paraId="5BDD28D6" w14:textId="77777777" w:rsidTr="007F2129">
        <w:tc>
          <w:tcPr>
            <w:tcW w:w="2947" w:type="dxa"/>
          </w:tcPr>
          <w:p w14:paraId="519E2728" w14:textId="06855205" w:rsidR="007F2129" w:rsidRDefault="007F2129" w:rsidP="007F2129">
            <w:pPr>
              <w:rPr>
                <w:rFonts w:ascii="Arial" w:hAnsi="Arial" w:cs="Arial"/>
              </w:rPr>
            </w:pPr>
            <w:r>
              <w:rPr>
                <w:rFonts w:ascii="Arial" w:hAnsi="Arial" w:cs="Arial"/>
              </w:rPr>
              <w:t>Long term</w:t>
            </w:r>
          </w:p>
        </w:tc>
        <w:tc>
          <w:tcPr>
            <w:tcW w:w="2948" w:type="dxa"/>
          </w:tcPr>
          <w:p w14:paraId="3B511833" w14:textId="78DE9D0A" w:rsidR="007F2129" w:rsidRDefault="007F2129" w:rsidP="007F2129">
            <w:pPr>
              <w:rPr>
                <w:rFonts w:ascii="Arial" w:hAnsi="Arial" w:cs="Arial"/>
              </w:rPr>
            </w:pPr>
            <w:r>
              <w:rPr>
                <w:rFonts w:ascii="Arial" w:hAnsi="Arial" w:cs="Arial"/>
              </w:rPr>
              <w:t>Prevention</w:t>
            </w:r>
          </w:p>
        </w:tc>
        <w:tc>
          <w:tcPr>
            <w:tcW w:w="2947" w:type="dxa"/>
          </w:tcPr>
          <w:p w14:paraId="311A413B" w14:textId="42134362" w:rsidR="007F2129" w:rsidRDefault="007F2129" w:rsidP="007F2129">
            <w:pPr>
              <w:rPr>
                <w:rFonts w:ascii="Arial" w:hAnsi="Arial" w:cs="Arial"/>
              </w:rPr>
            </w:pPr>
            <w:r>
              <w:rPr>
                <w:rFonts w:ascii="Arial" w:hAnsi="Arial" w:cs="Arial"/>
              </w:rPr>
              <w:t>Integration</w:t>
            </w:r>
          </w:p>
        </w:tc>
        <w:tc>
          <w:tcPr>
            <w:tcW w:w="2948" w:type="dxa"/>
          </w:tcPr>
          <w:p w14:paraId="57455311" w14:textId="4D509BAB" w:rsidR="007F2129" w:rsidRDefault="007F2129" w:rsidP="007F2129">
            <w:pPr>
              <w:rPr>
                <w:rFonts w:ascii="Arial" w:hAnsi="Arial" w:cs="Arial"/>
              </w:rPr>
            </w:pPr>
            <w:r>
              <w:rPr>
                <w:rFonts w:ascii="Arial" w:hAnsi="Arial" w:cs="Arial"/>
              </w:rPr>
              <w:t>Collaboration</w:t>
            </w:r>
          </w:p>
        </w:tc>
        <w:tc>
          <w:tcPr>
            <w:tcW w:w="2948" w:type="dxa"/>
          </w:tcPr>
          <w:p w14:paraId="19909CD4" w14:textId="76D0E1C8" w:rsidR="007F2129" w:rsidRDefault="007F2129" w:rsidP="007F2129">
            <w:pPr>
              <w:rPr>
                <w:rFonts w:ascii="Arial" w:hAnsi="Arial" w:cs="Arial"/>
              </w:rPr>
            </w:pPr>
            <w:r>
              <w:rPr>
                <w:rFonts w:ascii="Arial" w:hAnsi="Arial" w:cs="Arial"/>
              </w:rPr>
              <w:t>Involvement</w:t>
            </w:r>
          </w:p>
        </w:tc>
      </w:tr>
      <w:tr w:rsidR="007F2129" w14:paraId="123B8183" w14:textId="77777777" w:rsidTr="007F2129">
        <w:tc>
          <w:tcPr>
            <w:tcW w:w="2947" w:type="dxa"/>
          </w:tcPr>
          <w:p w14:paraId="4E747FF2" w14:textId="48FE73CE" w:rsidR="007F2129" w:rsidRDefault="0059240E" w:rsidP="007F2129">
            <w:pPr>
              <w:rPr>
                <w:rFonts w:ascii="Arial" w:hAnsi="Arial" w:cs="Arial"/>
              </w:rPr>
            </w:pPr>
            <w:r>
              <w:rPr>
                <w:rFonts w:ascii="Arial" w:hAnsi="Arial" w:cs="Arial"/>
              </w:rPr>
              <w:sym w:font="Wingdings" w:char="F0FC"/>
            </w:r>
          </w:p>
        </w:tc>
        <w:tc>
          <w:tcPr>
            <w:tcW w:w="2948" w:type="dxa"/>
          </w:tcPr>
          <w:p w14:paraId="665D3776" w14:textId="1580E862" w:rsidR="007F2129" w:rsidRDefault="0059240E" w:rsidP="007F2129">
            <w:pPr>
              <w:rPr>
                <w:rFonts w:ascii="Arial" w:hAnsi="Arial" w:cs="Arial"/>
              </w:rPr>
            </w:pPr>
            <w:r>
              <w:rPr>
                <w:rFonts w:ascii="Arial" w:hAnsi="Arial" w:cs="Arial"/>
              </w:rPr>
              <w:sym w:font="Wingdings" w:char="F0FC"/>
            </w:r>
          </w:p>
        </w:tc>
        <w:tc>
          <w:tcPr>
            <w:tcW w:w="2947" w:type="dxa"/>
          </w:tcPr>
          <w:p w14:paraId="21258DD3" w14:textId="2F47FD60" w:rsidR="007F2129" w:rsidRDefault="0059240E" w:rsidP="007F2129">
            <w:pPr>
              <w:rPr>
                <w:rFonts w:ascii="Arial" w:hAnsi="Arial" w:cs="Arial"/>
              </w:rPr>
            </w:pPr>
            <w:r>
              <w:rPr>
                <w:rFonts w:ascii="Arial" w:hAnsi="Arial" w:cs="Arial"/>
              </w:rPr>
              <w:sym w:font="Wingdings" w:char="F0FC"/>
            </w:r>
          </w:p>
        </w:tc>
        <w:tc>
          <w:tcPr>
            <w:tcW w:w="2948" w:type="dxa"/>
          </w:tcPr>
          <w:p w14:paraId="38BE96F8" w14:textId="70530D9C" w:rsidR="007F2129" w:rsidRDefault="0059240E" w:rsidP="007F2129">
            <w:pPr>
              <w:rPr>
                <w:rFonts w:ascii="Arial" w:hAnsi="Arial" w:cs="Arial"/>
              </w:rPr>
            </w:pPr>
            <w:r>
              <w:rPr>
                <w:rFonts w:ascii="Arial" w:hAnsi="Arial" w:cs="Arial"/>
              </w:rPr>
              <w:sym w:font="Wingdings" w:char="F0FC"/>
            </w:r>
          </w:p>
        </w:tc>
        <w:tc>
          <w:tcPr>
            <w:tcW w:w="2948" w:type="dxa"/>
          </w:tcPr>
          <w:p w14:paraId="02B26E3B" w14:textId="20DF9BAC" w:rsidR="007F2129" w:rsidRDefault="0059240E" w:rsidP="007F2129">
            <w:pPr>
              <w:rPr>
                <w:rFonts w:ascii="Arial" w:hAnsi="Arial" w:cs="Arial"/>
              </w:rPr>
            </w:pPr>
            <w:r>
              <w:rPr>
                <w:rFonts w:ascii="Arial" w:hAnsi="Arial" w:cs="Arial"/>
              </w:rPr>
              <w:sym w:font="Wingdings" w:char="F0FC"/>
            </w:r>
          </w:p>
        </w:tc>
      </w:tr>
    </w:tbl>
    <w:p w14:paraId="6C0C83DF" w14:textId="77777777" w:rsidR="007F2129" w:rsidRDefault="007F2129" w:rsidP="007F2129">
      <w:pPr>
        <w:ind w:left="-284"/>
        <w:rPr>
          <w:rFonts w:ascii="Arial" w:hAnsi="Arial" w:cs="Arial"/>
        </w:rPr>
      </w:pPr>
    </w:p>
    <w:p w14:paraId="3561D1E6" w14:textId="408AEA7B" w:rsidR="007F2129" w:rsidRDefault="00F90CC1" w:rsidP="007F2129">
      <w:pPr>
        <w:ind w:left="-284"/>
        <w:rPr>
          <w:rFonts w:ascii="Arial" w:hAnsi="Arial" w:cs="Arial"/>
        </w:rPr>
      </w:pPr>
      <w:r>
        <w:rPr>
          <w:rFonts w:ascii="Arial" w:hAnsi="Arial" w:cs="Arial"/>
        </w:rPr>
        <w:t xml:space="preserve">More information is available here: </w:t>
      </w:r>
      <w:hyperlink r:id="rId26" w:history="1">
        <w:r w:rsidRPr="00AD4F43">
          <w:rPr>
            <w:rStyle w:val="Hyperlink"/>
            <w:rFonts w:ascii="Arial" w:hAnsi="Arial" w:cs="Arial"/>
          </w:rPr>
          <w:t>https://www.futuregenerations.wales/about-us/future-generations-act/</w:t>
        </w:r>
      </w:hyperlink>
      <w:r>
        <w:rPr>
          <w:rFonts w:ascii="Arial" w:hAnsi="Arial" w:cs="Arial"/>
        </w:rPr>
        <w:t xml:space="preserve"> </w:t>
      </w:r>
    </w:p>
    <w:p w14:paraId="54588AC4" w14:textId="77777777" w:rsidR="00F90CC1" w:rsidRDefault="00F90CC1" w:rsidP="007F2129">
      <w:pPr>
        <w:ind w:left="-284"/>
        <w:rPr>
          <w:rFonts w:ascii="Arial" w:hAnsi="Arial" w:cs="Arial"/>
        </w:rPr>
      </w:pPr>
    </w:p>
    <w:p w14:paraId="2F58EADE" w14:textId="77777777" w:rsidR="00F90CC1" w:rsidRDefault="00F90CC1" w:rsidP="007F2129">
      <w:pPr>
        <w:ind w:left="-284"/>
        <w:rPr>
          <w:rFonts w:ascii="Arial" w:hAnsi="Arial" w:cs="Arial"/>
          <w:b/>
          <w:bCs/>
          <w:sz w:val="32"/>
          <w:szCs w:val="32"/>
        </w:rPr>
      </w:pPr>
    </w:p>
    <w:p w14:paraId="37907EFE" w14:textId="77777777" w:rsidR="00F90CC1" w:rsidRDefault="00F90CC1" w:rsidP="007F2129">
      <w:pPr>
        <w:ind w:left="-284"/>
        <w:rPr>
          <w:rFonts w:ascii="Arial" w:hAnsi="Arial" w:cs="Arial"/>
          <w:b/>
          <w:bCs/>
          <w:sz w:val="32"/>
          <w:szCs w:val="32"/>
        </w:rPr>
      </w:pPr>
    </w:p>
    <w:p w14:paraId="4C0D9D7C" w14:textId="01370A3D" w:rsidR="00F90CC1" w:rsidRDefault="00F90CC1" w:rsidP="007F2129">
      <w:pPr>
        <w:ind w:left="-284"/>
        <w:rPr>
          <w:rFonts w:ascii="Arial" w:hAnsi="Arial" w:cs="Arial"/>
          <w:sz w:val="20"/>
          <w:szCs w:val="20"/>
        </w:rPr>
      </w:pPr>
      <w:r w:rsidRPr="00F90CC1">
        <w:rPr>
          <w:rFonts w:ascii="Arial" w:hAnsi="Arial" w:cs="Arial"/>
          <w:b/>
          <w:bCs/>
          <w:sz w:val="32"/>
          <w:szCs w:val="32"/>
        </w:rPr>
        <w:t>Measures of success</w:t>
      </w:r>
      <w:r>
        <w:rPr>
          <w:rFonts w:ascii="Arial" w:hAnsi="Arial" w:cs="Arial"/>
          <w:b/>
          <w:bCs/>
          <w:sz w:val="32"/>
          <w:szCs w:val="32"/>
        </w:rPr>
        <w:t xml:space="preserve"> </w:t>
      </w:r>
      <w:r>
        <w:rPr>
          <w:rFonts w:ascii="Arial" w:hAnsi="Arial" w:cs="Arial"/>
          <w:sz w:val="20"/>
          <w:szCs w:val="20"/>
        </w:rPr>
        <w:t>how will you know if you’re making a difference</w:t>
      </w:r>
    </w:p>
    <w:p w14:paraId="07EAE39A" w14:textId="77777777" w:rsidR="00F90CC1" w:rsidRDefault="00F90CC1" w:rsidP="007F2129">
      <w:pPr>
        <w:ind w:left="-284"/>
        <w:rPr>
          <w:rFonts w:ascii="Arial" w:hAnsi="Arial" w:cs="Arial"/>
          <w:sz w:val="20"/>
          <w:szCs w:val="20"/>
        </w:rPr>
      </w:pPr>
    </w:p>
    <w:tbl>
      <w:tblPr>
        <w:tblStyle w:val="TableGrid"/>
        <w:tblW w:w="14738" w:type="dxa"/>
        <w:tblInd w:w="-284" w:type="dxa"/>
        <w:tblLook w:val="04A0" w:firstRow="1" w:lastRow="0" w:firstColumn="1" w:lastColumn="0" w:noHBand="0" w:noVBand="1"/>
      </w:tblPr>
      <w:tblGrid>
        <w:gridCol w:w="14738"/>
      </w:tblGrid>
      <w:tr w:rsidR="00F90CC1" w14:paraId="01ABFA4B" w14:textId="77777777" w:rsidTr="00F90CC1">
        <w:tc>
          <w:tcPr>
            <w:tcW w:w="14738" w:type="dxa"/>
          </w:tcPr>
          <w:p w14:paraId="71CE0DA3" w14:textId="77777777" w:rsidR="00F90CC1" w:rsidRDefault="00F90CC1" w:rsidP="007F2129">
            <w:pPr>
              <w:rPr>
                <w:rFonts w:ascii="Arial" w:hAnsi="Arial" w:cs="Arial"/>
                <w:sz w:val="20"/>
                <w:szCs w:val="20"/>
              </w:rPr>
            </w:pPr>
          </w:p>
          <w:p w14:paraId="210CA1B4" w14:textId="77FEB484" w:rsidR="006E7326" w:rsidRPr="006E7326" w:rsidRDefault="006E7326" w:rsidP="006E7326">
            <w:pPr>
              <w:rPr>
                <w:rFonts w:ascii="Arial" w:hAnsi="Arial" w:cs="Arial"/>
              </w:rPr>
            </w:pPr>
            <w:r w:rsidRPr="006E7326">
              <w:rPr>
                <w:rFonts w:ascii="Arial" w:hAnsi="Arial" w:cs="Arial"/>
              </w:rPr>
              <w:t>Case Studies, evaluation of support</w:t>
            </w:r>
            <w:r w:rsidR="00CE6FBF">
              <w:rPr>
                <w:rFonts w:ascii="Arial" w:hAnsi="Arial" w:cs="Arial"/>
              </w:rPr>
              <w:t>, targets</w:t>
            </w:r>
            <w:r w:rsidRPr="006E7326">
              <w:rPr>
                <w:rFonts w:ascii="Arial" w:hAnsi="Arial" w:cs="Arial"/>
              </w:rPr>
              <w:t xml:space="preserve"> on grant funded programmes </w:t>
            </w:r>
          </w:p>
          <w:p w14:paraId="6FDFA4E3" w14:textId="798AF7DD" w:rsidR="006E7326" w:rsidRPr="006E7326" w:rsidRDefault="006E7326" w:rsidP="006E7326">
            <w:pPr>
              <w:rPr>
                <w:rFonts w:ascii="Arial" w:hAnsi="Arial" w:cs="Arial"/>
              </w:rPr>
            </w:pPr>
            <w:r w:rsidRPr="006E7326">
              <w:rPr>
                <w:rFonts w:ascii="Arial" w:hAnsi="Arial" w:cs="Arial"/>
              </w:rPr>
              <w:t xml:space="preserve">Continuation of funding </w:t>
            </w:r>
          </w:p>
          <w:p w14:paraId="7CA43A59" w14:textId="5B69E4C1" w:rsidR="006E7326" w:rsidRPr="006E7326" w:rsidRDefault="006E7326" w:rsidP="006E7326">
            <w:pPr>
              <w:rPr>
                <w:rFonts w:ascii="Arial" w:hAnsi="Arial" w:cs="Arial"/>
              </w:rPr>
            </w:pPr>
            <w:r w:rsidRPr="006E7326">
              <w:rPr>
                <w:rFonts w:ascii="Arial" w:hAnsi="Arial" w:cs="Arial"/>
              </w:rPr>
              <w:t xml:space="preserve">Reduction in employment rates locally </w:t>
            </w:r>
          </w:p>
          <w:p w14:paraId="435F5EDE" w14:textId="46D15CB6" w:rsidR="006E7326" w:rsidRDefault="006E7326" w:rsidP="006E7326">
            <w:pPr>
              <w:rPr>
                <w:rFonts w:ascii="Arial" w:hAnsi="Arial" w:cs="Arial"/>
              </w:rPr>
            </w:pPr>
            <w:r w:rsidRPr="006E7326">
              <w:rPr>
                <w:rFonts w:ascii="Arial" w:hAnsi="Arial" w:cs="Arial"/>
              </w:rPr>
              <w:t>Increase in engagement of residents onto employability programmes</w:t>
            </w:r>
            <w:r w:rsidR="00440D32">
              <w:rPr>
                <w:rFonts w:ascii="Arial" w:hAnsi="Arial" w:cs="Arial"/>
              </w:rPr>
              <w:t xml:space="preserve"> </w:t>
            </w:r>
          </w:p>
          <w:p w14:paraId="460C75E7" w14:textId="7F8708DC" w:rsidR="00440D32" w:rsidRPr="006E7326" w:rsidRDefault="00440D32" w:rsidP="006E7326">
            <w:pPr>
              <w:rPr>
                <w:rFonts w:ascii="Arial" w:hAnsi="Arial" w:cs="Arial"/>
              </w:rPr>
            </w:pPr>
            <w:r w:rsidRPr="006E7326">
              <w:rPr>
                <w:rFonts w:ascii="Arial" w:hAnsi="Arial" w:cs="Arial"/>
              </w:rPr>
              <w:t xml:space="preserve">Increase in residents </w:t>
            </w:r>
            <w:r>
              <w:rPr>
                <w:rFonts w:ascii="Arial" w:hAnsi="Arial" w:cs="Arial"/>
              </w:rPr>
              <w:t>accessing childcare provision</w:t>
            </w:r>
          </w:p>
          <w:p w14:paraId="4E0E0547" w14:textId="7AB7298C" w:rsidR="006E7326" w:rsidRDefault="006E7326" w:rsidP="006E7326">
            <w:pPr>
              <w:rPr>
                <w:rFonts w:ascii="Arial" w:hAnsi="Arial" w:cs="Arial"/>
              </w:rPr>
            </w:pPr>
            <w:r w:rsidRPr="006E7326">
              <w:rPr>
                <w:rFonts w:ascii="Arial" w:hAnsi="Arial" w:cs="Arial"/>
              </w:rPr>
              <w:t xml:space="preserve">Increase in number of apprenticeships being offered </w:t>
            </w:r>
            <w:r>
              <w:rPr>
                <w:rFonts w:ascii="Arial" w:hAnsi="Arial" w:cs="Arial"/>
              </w:rPr>
              <w:t xml:space="preserve">to businesses </w:t>
            </w:r>
          </w:p>
          <w:p w14:paraId="619C0B80" w14:textId="538E2331" w:rsidR="00CE6FBF" w:rsidRPr="006E7326" w:rsidRDefault="00CE6FBF" w:rsidP="006E7326">
            <w:pPr>
              <w:rPr>
                <w:rFonts w:ascii="Arial" w:hAnsi="Arial" w:cs="Arial"/>
              </w:rPr>
            </w:pPr>
            <w:r>
              <w:rPr>
                <w:rFonts w:ascii="Arial" w:hAnsi="Arial" w:cs="Arial"/>
              </w:rPr>
              <w:t xml:space="preserve">Improved transport links in areas of the </w:t>
            </w:r>
            <w:proofErr w:type="gramStart"/>
            <w:r>
              <w:rPr>
                <w:rFonts w:ascii="Arial" w:hAnsi="Arial" w:cs="Arial"/>
              </w:rPr>
              <w:t>Borough  -</w:t>
            </w:r>
            <w:proofErr w:type="gramEnd"/>
            <w:r>
              <w:rPr>
                <w:rFonts w:ascii="Arial" w:hAnsi="Arial" w:cs="Arial"/>
              </w:rPr>
              <w:t xml:space="preserve"> e.g. Rhymney </w:t>
            </w:r>
          </w:p>
          <w:p w14:paraId="30D7C48E" w14:textId="33A48C39" w:rsidR="00F90CC1" w:rsidRPr="006E7326" w:rsidRDefault="006E7326" w:rsidP="007F2129">
            <w:pPr>
              <w:rPr>
                <w:rFonts w:ascii="Arial" w:hAnsi="Arial" w:cs="Arial"/>
              </w:rPr>
            </w:pPr>
            <w:r w:rsidRPr="006E7326">
              <w:rPr>
                <w:rFonts w:ascii="Arial" w:hAnsi="Arial" w:cs="Arial"/>
              </w:rPr>
              <w:t xml:space="preserve">Increase in use of local community spaces and attendance </w:t>
            </w:r>
            <w:r w:rsidR="00440D32">
              <w:rPr>
                <w:rFonts w:ascii="Arial" w:hAnsi="Arial" w:cs="Arial"/>
              </w:rPr>
              <w:t xml:space="preserve">by partner agencies including attendance at community groups/hubs   </w:t>
            </w:r>
            <w:r w:rsidRPr="006E7326">
              <w:rPr>
                <w:rFonts w:ascii="Arial" w:hAnsi="Arial" w:cs="Arial"/>
              </w:rPr>
              <w:t xml:space="preserve"> </w:t>
            </w:r>
          </w:p>
          <w:p w14:paraId="64EB51C8" w14:textId="77777777" w:rsidR="00F90CC1" w:rsidRPr="006E7326" w:rsidRDefault="00F90CC1" w:rsidP="007F2129">
            <w:pPr>
              <w:rPr>
                <w:rFonts w:ascii="Arial" w:hAnsi="Arial" w:cs="Arial"/>
              </w:rPr>
            </w:pPr>
          </w:p>
          <w:p w14:paraId="3E1E7DA4" w14:textId="77777777" w:rsidR="00F90CC1" w:rsidRDefault="00F90CC1" w:rsidP="007F2129">
            <w:pPr>
              <w:rPr>
                <w:rFonts w:ascii="Arial" w:hAnsi="Arial" w:cs="Arial"/>
                <w:sz w:val="20"/>
                <w:szCs w:val="20"/>
              </w:rPr>
            </w:pPr>
          </w:p>
          <w:p w14:paraId="42BDAD3E" w14:textId="77777777" w:rsidR="00F90CC1" w:rsidRDefault="00F90CC1" w:rsidP="007F2129">
            <w:pPr>
              <w:rPr>
                <w:rFonts w:ascii="Arial" w:hAnsi="Arial" w:cs="Arial"/>
                <w:sz w:val="20"/>
                <w:szCs w:val="20"/>
              </w:rPr>
            </w:pPr>
          </w:p>
        </w:tc>
      </w:tr>
    </w:tbl>
    <w:p w14:paraId="44226CFC" w14:textId="77777777" w:rsidR="00F90CC1" w:rsidRPr="00F90CC1" w:rsidRDefault="00F90CC1" w:rsidP="007F2129">
      <w:pPr>
        <w:ind w:left="-284"/>
        <w:rPr>
          <w:rFonts w:ascii="Arial" w:hAnsi="Arial" w:cs="Arial"/>
          <w:sz w:val="20"/>
          <w:szCs w:val="20"/>
        </w:rPr>
      </w:pPr>
    </w:p>
    <w:sectPr w:rsidR="00F90CC1" w:rsidRPr="00F90CC1" w:rsidSect="00DA773D">
      <w:footerReference w:type="default" r:id="rId2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CB331" w14:textId="77777777" w:rsidR="009D38FC" w:rsidRDefault="009D38FC" w:rsidP="007E77DD">
      <w:r>
        <w:separator/>
      </w:r>
    </w:p>
  </w:endnote>
  <w:endnote w:type="continuationSeparator" w:id="0">
    <w:p w14:paraId="38579D02" w14:textId="77777777" w:rsidR="009D38FC" w:rsidRDefault="009D38FC" w:rsidP="007E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621105"/>
      <w:docPartObj>
        <w:docPartGallery w:val="Page Numbers (Bottom of Page)"/>
        <w:docPartUnique/>
      </w:docPartObj>
    </w:sdtPr>
    <w:sdtEndPr>
      <w:rPr>
        <w:rFonts w:ascii="Arial" w:hAnsi="Arial" w:cs="Arial"/>
        <w:noProof/>
      </w:rPr>
    </w:sdtEndPr>
    <w:sdtContent>
      <w:p w14:paraId="70F302D6" w14:textId="77777777" w:rsidR="009D38FC" w:rsidRPr="00943F2F" w:rsidRDefault="009D38FC">
        <w:pPr>
          <w:pStyle w:val="Footer"/>
          <w:jc w:val="center"/>
          <w:rPr>
            <w:rFonts w:ascii="Arial" w:hAnsi="Arial" w:cs="Arial"/>
          </w:rPr>
        </w:pPr>
        <w:r w:rsidRPr="00943F2F">
          <w:rPr>
            <w:rFonts w:ascii="Arial" w:hAnsi="Arial" w:cs="Arial"/>
          </w:rPr>
          <w:fldChar w:fldCharType="begin"/>
        </w:r>
        <w:r w:rsidRPr="00943F2F">
          <w:rPr>
            <w:rFonts w:ascii="Arial" w:hAnsi="Arial" w:cs="Arial"/>
          </w:rPr>
          <w:instrText xml:space="preserve"> PAGE   \* MERGEFORMAT </w:instrText>
        </w:r>
        <w:r w:rsidRPr="00943F2F">
          <w:rPr>
            <w:rFonts w:ascii="Arial" w:hAnsi="Arial" w:cs="Arial"/>
          </w:rPr>
          <w:fldChar w:fldCharType="separate"/>
        </w:r>
        <w:r w:rsidR="006922AF">
          <w:rPr>
            <w:rFonts w:ascii="Arial" w:hAnsi="Arial" w:cs="Arial"/>
            <w:noProof/>
          </w:rPr>
          <w:t>5</w:t>
        </w:r>
        <w:r w:rsidRPr="00943F2F">
          <w:rPr>
            <w:rFonts w:ascii="Arial" w:hAnsi="Arial" w:cs="Arial"/>
            <w:noProof/>
          </w:rPr>
          <w:fldChar w:fldCharType="end"/>
        </w:r>
      </w:p>
    </w:sdtContent>
  </w:sdt>
  <w:p w14:paraId="35C0C7AD" w14:textId="77777777" w:rsidR="009D38FC" w:rsidRDefault="009D3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51B47" w14:textId="77777777" w:rsidR="009D38FC" w:rsidRDefault="009D38FC" w:rsidP="007E77DD">
      <w:r>
        <w:separator/>
      </w:r>
    </w:p>
  </w:footnote>
  <w:footnote w:type="continuationSeparator" w:id="0">
    <w:p w14:paraId="55A6022D" w14:textId="77777777" w:rsidR="009D38FC" w:rsidRDefault="009D38FC" w:rsidP="007E7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21E5"/>
    <w:multiLevelType w:val="hybridMultilevel"/>
    <w:tmpl w:val="22DC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32A62"/>
    <w:multiLevelType w:val="hybridMultilevel"/>
    <w:tmpl w:val="71322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B52ADF"/>
    <w:multiLevelType w:val="hybridMultilevel"/>
    <w:tmpl w:val="20F2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B2C08"/>
    <w:multiLevelType w:val="hybridMultilevel"/>
    <w:tmpl w:val="B5AAE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5460D"/>
    <w:multiLevelType w:val="hybridMultilevel"/>
    <w:tmpl w:val="EF62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4049F"/>
    <w:multiLevelType w:val="hybridMultilevel"/>
    <w:tmpl w:val="DC36B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CA616C"/>
    <w:multiLevelType w:val="hybridMultilevel"/>
    <w:tmpl w:val="4CCCB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E93B07"/>
    <w:multiLevelType w:val="hybridMultilevel"/>
    <w:tmpl w:val="6B1A5602"/>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8" w15:restartNumberingAfterBreak="0">
    <w:nsid w:val="1D115EB1"/>
    <w:multiLevelType w:val="hybridMultilevel"/>
    <w:tmpl w:val="DF92934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B08B7"/>
    <w:multiLevelType w:val="hybridMultilevel"/>
    <w:tmpl w:val="FFD07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2F629A"/>
    <w:multiLevelType w:val="hybridMultilevel"/>
    <w:tmpl w:val="ECC25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964B03"/>
    <w:multiLevelType w:val="hybridMultilevel"/>
    <w:tmpl w:val="DA6E7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E2AF7"/>
    <w:multiLevelType w:val="hybridMultilevel"/>
    <w:tmpl w:val="1E9E0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3200DB"/>
    <w:multiLevelType w:val="hybridMultilevel"/>
    <w:tmpl w:val="DF5E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7052FB"/>
    <w:multiLevelType w:val="hybridMultilevel"/>
    <w:tmpl w:val="5F08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57AE1"/>
    <w:multiLevelType w:val="hybridMultilevel"/>
    <w:tmpl w:val="A26C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6618"/>
    <w:multiLevelType w:val="hybridMultilevel"/>
    <w:tmpl w:val="F5D45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F51431"/>
    <w:multiLevelType w:val="hybridMultilevel"/>
    <w:tmpl w:val="C4A0D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563436"/>
    <w:multiLevelType w:val="hybridMultilevel"/>
    <w:tmpl w:val="5EB6DD5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ADA0BA0"/>
    <w:multiLevelType w:val="hybridMultilevel"/>
    <w:tmpl w:val="577CA876"/>
    <w:lvl w:ilvl="0" w:tplc="CB146B6A">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3F9A2589"/>
    <w:multiLevelType w:val="hybridMultilevel"/>
    <w:tmpl w:val="4226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6F1C23"/>
    <w:multiLevelType w:val="hybridMultilevel"/>
    <w:tmpl w:val="926E1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27698E"/>
    <w:multiLevelType w:val="hybridMultilevel"/>
    <w:tmpl w:val="564E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4C067D"/>
    <w:multiLevelType w:val="hybridMultilevel"/>
    <w:tmpl w:val="1FF0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82225B"/>
    <w:multiLevelType w:val="hybridMultilevel"/>
    <w:tmpl w:val="0DCC9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8E47B4"/>
    <w:multiLevelType w:val="hybridMultilevel"/>
    <w:tmpl w:val="ECB0B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0908BB"/>
    <w:multiLevelType w:val="hybridMultilevel"/>
    <w:tmpl w:val="4CCC930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DA6E4F"/>
    <w:multiLevelType w:val="hybridMultilevel"/>
    <w:tmpl w:val="182A66E2"/>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8" w15:restartNumberingAfterBreak="0">
    <w:nsid w:val="67585C6F"/>
    <w:multiLevelType w:val="hybridMultilevel"/>
    <w:tmpl w:val="0574A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253C80"/>
    <w:multiLevelType w:val="hybridMultilevel"/>
    <w:tmpl w:val="66FA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D856BE"/>
    <w:multiLevelType w:val="hybridMultilevel"/>
    <w:tmpl w:val="F5A0B2E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6F48602B"/>
    <w:multiLevelType w:val="hybridMultilevel"/>
    <w:tmpl w:val="4DCC0FF6"/>
    <w:lvl w:ilvl="0" w:tplc="22BE5B66">
      <w:numFmt w:val="bullet"/>
      <w:lvlText w:val="-"/>
      <w:lvlJc w:val="left"/>
      <w:pPr>
        <w:ind w:left="1004" w:hanging="360"/>
      </w:pPr>
      <w:rPr>
        <w:rFonts w:ascii="Arial" w:eastAsia="Times New Roman" w:hAnsi="Arial" w:cs="Arial" w:hint="default"/>
      </w:rPr>
    </w:lvl>
    <w:lvl w:ilvl="1" w:tplc="C352BD64">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4D4B76"/>
    <w:multiLevelType w:val="hybridMultilevel"/>
    <w:tmpl w:val="01A2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987430"/>
    <w:multiLevelType w:val="hybridMultilevel"/>
    <w:tmpl w:val="43C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6C37BF"/>
    <w:multiLevelType w:val="hybridMultilevel"/>
    <w:tmpl w:val="A91C1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7042C2"/>
    <w:multiLevelType w:val="hybridMultilevel"/>
    <w:tmpl w:val="2F8C5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7D72B2"/>
    <w:multiLevelType w:val="hybridMultilevel"/>
    <w:tmpl w:val="88F48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7C211BC"/>
    <w:multiLevelType w:val="hybridMultilevel"/>
    <w:tmpl w:val="023E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074B05"/>
    <w:multiLevelType w:val="hybridMultilevel"/>
    <w:tmpl w:val="1984650C"/>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39" w15:restartNumberingAfterBreak="0">
    <w:nsid w:val="7A04469C"/>
    <w:multiLevelType w:val="hybridMultilevel"/>
    <w:tmpl w:val="0046D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C7D1DF5"/>
    <w:multiLevelType w:val="hybridMultilevel"/>
    <w:tmpl w:val="04907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E666D1"/>
    <w:multiLevelType w:val="hybridMultilevel"/>
    <w:tmpl w:val="46F6DAF6"/>
    <w:lvl w:ilvl="0" w:tplc="22BE5B66">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7F507743"/>
    <w:multiLevelType w:val="hybridMultilevel"/>
    <w:tmpl w:val="194AA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5978241">
    <w:abstractNumId w:val="24"/>
  </w:num>
  <w:num w:numId="2" w16cid:durableId="890459976">
    <w:abstractNumId w:val="4"/>
  </w:num>
  <w:num w:numId="3" w16cid:durableId="1986809562">
    <w:abstractNumId w:val="21"/>
  </w:num>
  <w:num w:numId="4" w16cid:durableId="1047799590">
    <w:abstractNumId w:val="20"/>
  </w:num>
  <w:num w:numId="5" w16cid:durableId="547646334">
    <w:abstractNumId w:val="13"/>
  </w:num>
  <w:num w:numId="6" w16cid:durableId="800000629">
    <w:abstractNumId w:val="23"/>
  </w:num>
  <w:num w:numId="7" w16cid:durableId="347561710">
    <w:abstractNumId w:val="9"/>
  </w:num>
  <w:num w:numId="8" w16cid:durableId="89204825">
    <w:abstractNumId w:val="41"/>
  </w:num>
  <w:num w:numId="9" w16cid:durableId="1762677624">
    <w:abstractNumId w:val="31"/>
  </w:num>
  <w:num w:numId="10" w16cid:durableId="301427775">
    <w:abstractNumId w:val="33"/>
  </w:num>
  <w:num w:numId="11" w16cid:durableId="1549298536">
    <w:abstractNumId w:val="36"/>
  </w:num>
  <w:num w:numId="12" w16cid:durableId="1543636630">
    <w:abstractNumId w:val="15"/>
  </w:num>
  <w:num w:numId="13" w16cid:durableId="1000306235">
    <w:abstractNumId w:val="28"/>
  </w:num>
  <w:num w:numId="14" w16cid:durableId="1174495958">
    <w:abstractNumId w:val="3"/>
  </w:num>
  <w:num w:numId="15" w16cid:durableId="1224484542">
    <w:abstractNumId w:val="14"/>
  </w:num>
  <w:num w:numId="16" w16cid:durableId="131825629">
    <w:abstractNumId w:val="22"/>
  </w:num>
  <w:num w:numId="17" w16cid:durableId="1987322554">
    <w:abstractNumId w:val="16"/>
  </w:num>
  <w:num w:numId="18" w16cid:durableId="190537295">
    <w:abstractNumId w:val="2"/>
  </w:num>
  <w:num w:numId="19" w16cid:durableId="1618683914">
    <w:abstractNumId w:val="34"/>
  </w:num>
  <w:num w:numId="20" w16cid:durableId="106196935">
    <w:abstractNumId w:val="12"/>
  </w:num>
  <w:num w:numId="21" w16cid:durableId="269778457">
    <w:abstractNumId w:val="42"/>
  </w:num>
  <w:num w:numId="22" w16cid:durableId="4212333">
    <w:abstractNumId w:val="11"/>
  </w:num>
  <w:num w:numId="23" w16cid:durableId="434323262">
    <w:abstractNumId w:val="0"/>
  </w:num>
  <w:num w:numId="24" w16cid:durableId="726145052">
    <w:abstractNumId w:val="38"/>
  </w:num>
  <w:num w:numId="25" w16cid:durableId="1843279884">
    <w:abstractNumId w:val="27"/>
  </w:num>
  <w:num w:numId="26" w16cid:durableId="519974411">
    <w:abstractNumId w:val="32"/>
  </w:num>
  <w:num w:numId="27" w16cid:durableId="1052072947">
    <w:abstractNumId w:val="40"/>
  </w:num>
  <w:num w:numId="28" w16cid:durableId="498346247">
    <w:abstractNumId w:val="8"/>
  </w:num>
  <w:num w:numId="29" w16cid:durableId="651905684">
    <w:abstractNumId w:val="6"/>
  </w:num>
  <w:num w:numId="30" w16cid:durableId="1996950721">
    <w:abstractNumId w:val="10"/>
  </w:num>
  <w:num w:numId="31" w16cid:durableId="1781681455">
    <w:abstractNumId w:val="7"/>
  </w:num>
  <w:num w:numId="32" w16cid:durableId="103237642">
    <w:abstractNumId w:val="17"/>
  </w:num>
  <w:num w:numId="33" w16cid:durableId="694648126">
    <w:abstractNumId w:val="5"/>
  </w:num>
  <w:num w:numId="34" w16cid:durableId="109201162">
    <w:abstractNumId w:val="1"/>
  </w:num>
  <w:num w:numId="35" w16cid:durableId="563495393">
    <w:abstractNumId w:val="35"/>
  </w:num>
  <w:num w:numId="36" w16cid:durableId="1270627921">
    <w:abstractNumId w:val="25"/>
  </w:num>
  <w:num w:numId="37" w16cid:durableId="1363359847">
    <w:abstractNumId w:val="37"/>
  </w:num>
  <w:num w:numId="38" w16cid:durableId="776829515">
    <w:abstractNumId w:val="30"/>
  </w:num>
  <w:num w:numId="39" w16cid:durableId="1194271445">
    <w:abstractNumId w:val="39"/>
  </w:num>
  <w:num w:numId="40" w16cid:durableId="654341547">
    <w:abstractNumId w:val="26"/>
  </w:num>
  <w:num w:numId="41" w16cid:durableId="1985115152">
    <w:abstractNumId w:val="29"/>
  </w:num>
  <w:num w:numId="42" w16cid:durableId="123196058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398075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7E"/>
    <w:rsid w:val="00022A02"/>
    <w:rsid w:val="00026361"/>
    <w:rsid w:val="00053F22"/>
    <w:rsid w:val="000631FB"/>
    <w:rsid w:val="00080E73"/>
    <w:rsid w:val="00095F07"/>
    <w:rsid w:val="00097668"/>
    <w:rsid w:val="000A3B0F"/>
    <w:rsid w:val="000A50FB"/>
    <w:rsid w:val="000C1B30"/>
    <w:rsid w:val="000C1BC1"/>
    <w:rsid w:val="000D0455"/>
    <w:rsid w:val="000D1889"/>
    <w:rsid w:val="000F695E"/>
    <w:rsid w:val="0011094E"/>
    <w:rsid w:val="00110CB8"/>
    <w:rsid w:val="00120839"/>
    <w:rsid w:val="00124085"/>
    <w:rsid w:val="0012785C"/>
    <w:rsid w:val="00127DB3"/>
    <w:rsid w:val="00132258"/>
    <w:rsid w:val="00135A38"/>
    <w:rsid w:val="001404D9"/>
    <w:rsid w:val="00141CE7"/>
    <w:rsid w:val="00146617"/>
    <w:rsid w:val="00151454"/>
    <w:rsid w:val="00153F10"/>
    <w:rsid w:val="00166BB2"/>
    <w:rsid w:val="00172EE0"/>
    <w:rsid w:val="00181226"/>
    <w:rsid w:val="001924F2"/>
    <w:rsid w:val="001A1874"/>
    <w:rsid w:val="001B01E7"/>
    <w:rsid w:val="001B3241"/>
    <w:rsid w:val="001C097F"/>
    <w:rsid w:val="001C48AD"/>
    <w:rsid w:val="001C709C"/>
    <w:rsid w:val="001D7EED"/>
    <w:rsid w:val="001F1ECA"/>
    <w:rsid w:val="001F30B8"/>
    <w:rsid w:val="001F4567"/>
    <w:rsid w:val="001F4677"/>
    <w:rsid w:val="001F48EE"/>
    <w:rsid w:val="001F512C"/>
    <w:rsid w:val="001F79C1"/>
    <w:rsid w:val="00200B85"/>
    <w:rsid w:val="002037ED"/>
    <w:rsid w:val="002046C4"/>
    <w:rsid w:val="0021621E"/>
    <w:rsid w:val="002403C3"/>
    <w:rsid w:val="002414D7"/>
    <w:rsid w:val="00242AAC"/>
    <w:rsid w:val="00243D4A"/>
    <w:rsid w:val="002535CD"/>
    <w:rsid w:val="00264AE2"/>
    <w:rsid w:val="00265161"/>
    <w:rsid w:val="00277F7E"/>
    <w:rsid w:val="0028059B"/>
    <w:rsid w:val="00280F14"/>
    <w:rsid w:val="002A3456"/>
    <w:rsid w:val="002A6A73"/>
    <w:rsid w:val="002B06D0"/>
    <w:rsid w:val="002B0ACE"/>
    <w:rsid w:val="002B7BAA"/>
    <w:rsid w:val="002C29EB"/>
    <w:rsid w:val="002C5912"/>
    <w:rsid w:val="002C7FCC"/>
    <w:rsid w:val="002E0917"/>
    <w:rsid w:val="002E3DC8"/>
    <w:rsid w:val="002E4812"/>
    <w:rsid w:val="002E537B"/>
    <w:rsid w:val="002E59A2"/>
    <w:rsid w:val="002E76F5"/>
    <w:rsid w:val="002F4AEA"/>
    <w:rsid w:val="002F6078"/>
    <w:rsid w:val="003110BB"/>
    <w:rsid w:val="00314D03"/>
    <w:rsid w:val="00327FD2"/>
    <w:rsid w:val="003336E5"/>
    <w:rsid w:val="003375FC"/>
    <w:rsid w:val="00342D0F"/>
    <w:rsid w:val="00343B76"/>
    <w:rsid w:val="00345DF2"/>
    <w:rsid w:val="003476A4"/>
    <w:rsid w:val="0035503F"/>
    <w:rsid w:val="0036430E"/>
    <w:rsid w:val="00364B65"/>
    <w:rsid w:val="00365CCF"/>
    <w:rsid w:val="00370AE6"/>
    <w:rsid w:val="00393BF9"/>
    <w:rsid w:val="003941B8"/>
    <w:rsid w:val="0039642A"/>
    <w:rsid w:val="003A60D3"/>
    <w:rsid w:val="003B188B"/>
    <w:rsid w:val="003C177A"/>
    <w:rsid w:val="003F50AE"/>
    <w:rsid w:val="003F568F"/>
    <w:rsid w:val="00411A63"/>
    <w:rsid w:val="004124A0"/>
    <w:rsid w:val="00420FE4"/>
    <w:rsid w:val="0042235C"/>
    <w:rsid w:val="0042434D"/>
    <w:rsid w:val="00426A90"/>
    <w:rsid w:val="00434283"/>
    <w:rsid w:val="00436F1A"/>
    <w:rsid w:val="00440D32"/>
    <w:rsid w:val="0044376D"/>
    <w:rsid w:val="00444E04"/>
    <w:rsid w:val="00444EA7"/>
    <w:rsid w:val="004539A8"/>
    <w:rsid w:val="00462BCD"/>
    <w:rsid w:val="00467749"/>
    <w:rsid w:val="00476475"/>
    <w:rsid w:val="00481F0D"/>
    <w:rsid w:val="00483A15"/>
    <w:rsid w:val="00484EF7"/>
    <w:rsid w:val="0048704D"/>
    <w:rsid w:val="004930E5"/>
    <w:rsid w:val="004A01C2"/>
    <w:rsid w:val="004A1DB9"/>
    <w:rsid w:val="004B404E"/>
    <w:rsid w:val="004C7821"/>
    <w:rsid w:val="004D6481"/>
    <w:rsid w:val="004E137D"/>
    <w:rsid w:val="004E46DC"/>
    <w:rsid w:val="004E7606"/>
    <w:rsid w:val="004F5B2A"/>
    <w:rsid w:val="00501C8A"/>
    <w:rsid w:val="00506426"/>
    <w:rsid w:val="0051611A"/>
    <w:rsid w:val="00516AA4"/>
    <w:rsid w:val="00537132"/>
    <w:rsid w:val="00537FC9"/>
    <w:rsid w:val="0054210F"/>
    <w:rsid w:val="00544650"/>
    <w:rsid w:val="00552C94"/>
    <w:rsid w:val="005555C6"/>
    <w:rsid w:val="00572608"/>
    <w:rsid w:val="0058133B"/>
    <w:rsid w:val="0058161F"/>
    <w:rsid w:val="00586B8E"/>
    <w:rsid w:val="00587573"/>
    <w:rsid w:val="00591600"/>
    <w:rsid w:val="0059240E"/>
    <w:rsid w:val="005B3EBC"/>
    <w:rsid w:val="005C38DC"/>
    <w:rsid w:val="005C4D95"/>
    <w:rsid w:val="005D6F44"/>
    <w:rsid w:val="005E75D3"/>
    <w:rsid w:val="00601319"/>
    <w:rsid w:val="00626DF3"/>
    <w:rsid w:val="00632E52"/>
    <w:rsid w:val="0063339A"/>
    <w:rsid w:val="00633C32"/>
    <w:rsid w:val="006454A2"/>
    <w:rsid w:val="00647380"/>
    <w:rsid w:val="00653696"/>
    <w:rsid w:val="00654118"/>
    <w:rsid w:val="006653F9"/>
    <w:rsid w:val="00667AC3"/>
    <w:rsid w:val="00667B2A"/>
    <w:rsid w:val="00673E61"/>
    <w:rsid w:val="00677FCE"/>
    <w:rsid w:val="0068231B"/>
    <w:rsid w:val="00685123"/>
    <w:rsid w:val="00691850"/>
    <w:rsid w:val="006922AF"/>
    <w:rsid w:val="006A336B"/>
    <w:rsid w:val="006B19FF"/>
    <w:rsid w:val="006C7123"/>
    <w:rsid w:val="006D5DC3"/>
    <w:rsid w:val="006D6692"/>
    <w:rsid w:val="006E7326"/>
    <w:rsid w:val="006F5EEE"/>
    <w:rsid w:val="00702A2C"/>
    <w:rsid w:val="00711DDC"/>
    <w:rsid w:val="00712B38"/>
    <w:rsid w:val="0071479C"/>
    <w:rsid w:val="00721EB5"/>
    <w:rsid w:val="00723E54"/>
    <w:rsid w:val="00753ED1"/>
    <w:rsid w:val="00755D84"/>
    <w:rsid w:val="00755EAC"/>
    <w:rsid w:val="007665AC"/>
    <w:rsid w:val="0078356B"/>
    <w:rsid w:val="007846D9"/>
    <w:rsid w:val="00785CE6"/>
    <w:rsid w:val="007962CA"/>
    <w:rsid w:val="007A20B8"/>
    <w:rsid w:val="007A381B"/>
    <w:rsid w:val="007A4157"/>
    <w:rsid w:val="007B4414"/>
    <w:rsid w:val="007B4CAE"/>
    <w:rsid w:val="007C3BB2"/>
    <w:rsid w:val="007C7155"/>
    <w:rsid w:val="007E2AC4"/>
    <w:rsid w:val="007E77DD"/>
    <w:rsid w:val="007E7B19"/>
    <w:rsid w:val="007F2129"/>
    <w:rsid w:val="007F2544"/>
    <w:rsid w:val="007F6E16"/>
    <w:rsid w:val="007F78A2"/>
    <w:rsid w:val="0081563B"/>
    <w:rsid w:val="00826D25"/>
    <w:rsid w:val="008370E3"/>
    <w:rsid w:val="00842CD7"/>
    <w:rsid w:val="00847175"/>
    <w:rsid w:val="00850093"/>
    <w:rsid w:val="00851106"/>
    <w:rsid w:val="00857189"/>
    <w:rsid w:val="0086543F"/>
    <w:rsid w:val="00866C1F"/>
    <w:rsid w:val="00871297"/>
    <w:rsid w:val="00875004"/>
    <w:rsid w:val="00882B78"/>
    <w:rsid w:val="00882ED6"/>
    <w:rsid w:val="00883CFC"/>
    <w:rsid w:val="00884A28"/>
    <w:rsid w:val="00885248"/>
    <w:rsid w:val="00892E8F"/>
    <w:rsid w:val="008A0C90"/>
    <w:rsid w:val="008A6712"/>
    <w:rsid w:val="008B6B27"/>
    <w:rsid w:val="008C3A0B"/>
    <w:rsid w:val="008D5435"/>
    <w:rsid w:val="008D72EA"/>
    <w:rsid w:val="008E4604"/>
    <w:rsid w:val="008E51B6"/>
    <w:rsid w:val="008F38AD"/>
    <w:rsid w:val="0090089A"/>
    <w:rsid w:val="00920885"/>
    <w:rsid w:val="009246D9"/>
    <w:rsid w:val="0093622E"/>
    <w:rsid w:val="00940074"/>
    <w:rsid w:val="0094086F"/>
    <w:rsid w:val="00943F2F"/>
    <w:rsid w:val="00950873"/>
    <w:rsid w:val="0097729E"/>
    <w:rsid w:val="00982996"/>
    <w:rsid w:val="00993358"/>
    <w:rsid w:val="009B6529"/>
    <w:rsid w:val="009C0788"/>
    <w:rsid w:val="009C2680"/>
    <w:rsid w:val="009C3803"/>
    <w:rsid w:val="009D2856"/>
    <w:rsid w:val="009D38FC"/>
    <w:rsid w:val="009D4E2D"/>
    <w:rsid w:val="009F0D86"/>
    <w:rsid w:val="009F389D"/>
    <w:rsid w:val="009F59BC"/>
    <w:rsid w:val="00A12B08"/>
    <w:rsid w:val="00A3296D"/>
    <w:rsid w:val="00A43BFC"/>
    <w:rsid w:val="00A45EDE"/>
    <w:rsid w:val="00A653BF"/>
    <w:rsid w:val="00A71CEC"/>
    <w:rsid w:val="00A75EC7"/>
    <w:rsid w:val="00A9661A"/>
    <w:rsid w:val="00AA11C1"/>
    <w:rsid w:val="00AA466C"/>
    <w:rsid w:val="00AA6696"/>
    <w:rsid w:val="00AA6A51"/>
    <w:rsid w:val="00AB02F2"/>
    <w:rsid w:val="00AB2868"/>
    <w:rsid w:val="00AC3915"/>
    <w:rsid w:val="00AC4F70"/>
    <w:rsid w:val="00AD03F6"/>
    <w:rsid w:val="00AD7EA1"/>
    <w:rsid w:val="00AE15E2"/>
    <w:rsid w:val="00AE16F7"/>
    <w:rsid w:val="00AE7489"/>
    <w:rsid w:val="00AE7B84"/>
    <w:rsid w:val="00AF11D1"/>
    <w:rsid w:val="00AF19FB"/>
    <w:rsid w:val="00AF6736"/>
    <w:rsid w:val="00B002E9"/>
    <w:rsid w:val="00B00A73"/>
    <w:rsid w:val="00B13E7E"/>
    <w:rsid w:val="00B1613E"/>
    <w:rsid w:val="00B5079B"/>
    <w:rsid w:val="00B52DCB"/>
    <w:rsid w:val="00B740B1"/>
    <w:rsid w:val="00BB04FC"/>
    <w:rsid w:val="00BB21E9"/>
    <w:rsid w:val="00BB3A66"/>
    <w:rsid w:val="00BB3E86"/>
    <w:rsid w:val="00BB7A23"/>
    <w:rsid w:val="00BD005F"/>
    <w:rsid w:val="00BD289C"/>
    <w:rsid w:val="00BD50C3"/>
    <w:rsid w:val="00BE4344"/>
    <w:rsid w:val="00C03264"/>
    <w:rsid w:val="00C03358"/>
    <w:rsid w:val="00C116F1"/>
    <w:rsid w:val="00C21BAF"/>
    <w:rsid w:val="00C24074"/>
    <w:rsid w:val="00C25902"/>
    <w:rsid w:val="00C40070"/>
    <w:rsid w:val="00C50F35"/>
    <w:rsid w:val="00C52342"/>
    <w:rsid w:val="00C53586"/>
    <w:rsid w:val="00C53D7E"/>
    <w:rsid w:val="00C77E33"/>
    <w:rsid w:val="00C8088F"/>
    <w:rsid w:val="00C81B8A"/>
    <w:rsid w:val="00C81C67"/>
    <w:rsid w:val="00C81D2F"/>
    <w:rsid w:val="00C94D9A"/>
    <w:rsid w:val="00CB4AF9"/>
    <w:rsid w:val="00CC7673"/>
    <w:rsid w:val="00CE146A"/>
    <w:rsid w:val="00CE466C"/>
    <w:rsid w:val="00CE62E8"/>
    <w:rsid w:val="00CE6FBF"/>
    <w:rsid w:val="00D23109"/>
    <w:rsid w:val="00D3043C"/>
    <w:rsid w:val="00D4066F"/>
    <w:rsid w:val="00D422D9"/>
    <w:rsid w:val="00D430E0"/>
    <w:rsid w:val="00D442D1"/>
    <w:rsid w:val="00D5174D"/>
    <w:rsid w:val="00D554D2"/>
    <w:rsid w:val="00D66FE7"/>
    <w:rsid w:val="00D72000"/>
    <w:rsid w:val="00D721B4"/>
    <w:rsid w:val="00D7698F"/>
    <w:rsid w:val="00D81575"/>
    <w:rsid w:val="00D84248"/>
    <w:rsid w:val="00D95AF5"/>
    <w:rsid w:val="00DA6505"/>
    <w:rsid w:val="00DA773D"/>
    <w:rsid w:val="00DC5AEB"/>
    <w:rsid w:val="00DD03A2"/>
    <w:rsid w:val="00DD1E46"/>
    <w:rsid w:val="00DD2C14"/>
    <w:rsid w:val="00DD3896"/>
    <w:rsid w:val="00DD3996"/>
    <w:rsid w:val="00DD5752"/>
    <w:rsid w:val="00DE0AEC"/>
    <w:rsid w:val="00DE194A"/>
    <w:rsid w:val="00DE34CC"/>
    <w:rsid w:val="00DE3869"/>
    <w:rsid w:val="00DE6D23"/>
    <w:rsid w:val="00E0347B"/>
    <w:rsid w:val="00E26EDA"/>
    <w:rsid w:val="00E30DB7"/>
    <w:rsid w:val="00E319C5"/>
    <w:rsid w:val="00E43984"/>
    <w:rsid w:val="00E45051"/>
    <w:rsid w:val="00E51A98"/>
    <w:rsid w:val="00E604DA"/>
    <w:rsid w:val="00E726A1"/>
    <w:rsid w:val="00E753AA"/>
    <w:rsid w:val="00E75F43"/>
    <w:rsid w:val="00EA4E27"/>
    <w:rsid w:val="00EA6424"/>
    <w:rsid w:val="00EB0FF5"/>
    <w:rsid w:val="00EC17D3"/>
    <w:rsid w:val="00ED58D1"/>
    <w:rsid w:val="00EE0A7D"/>
    <w:rsid w:val="00EF61D1"/>
    <w:rsid w:val="00EF7FD4"/>
    <w:rsid w:val="00F00A8D"/>
    <w:rsid w:val="00F10FED"/>
    <w:rsid w:val="00F12800"/>
    <w:rsid w:val="00F149BC"/>
    <w:rsid w:val="00F175F9"/>
    <w:rsid w:val="00F21C6C"/>
    <w:rsid w:val="00F2319E"/>
    <w:rsid w:val="00F342FD"/>
    <w:rsid w:val="00F43976"/>
    <w:rsid w:val="00F47B19"/>
    <w:rsid w:val="00F50D3D"/>
    <w:rsid w:val="00F53B45"/>
    <w:rsid w:val="00F7059E"/>
    <w:rsid w:val="00F80222"/>
    <w:rsid w:val="00F90CC1"/>
    <w:rsid w:val="00F96572"/>
    <w:rsid w:val="00F9692D"/>
    <w:rsid w:val="00FA7A66"/>
    <w:rsid w:val="00FB22B3"/>
    <w:rsid w:val="00FB399E"/>
    <w:rsid w:val="00FC4199"/>
    <w:rsid w:val="00FC4399"/>
    <w:rsid w:val="00FD5E4D"/>
    <w:rsid w:val="00FD7A1B"/>
    <w:rsid w:val="00FE1A7D"/>
    <w:rsid w:val="00FE61A7"/>
    <w:rsid w:val="00FF4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8D1D9A4"/>
  <w15:docId w15:val="{C1620307-1578-45CE-9317-18F26180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D7E"/>
    <w:pPr>
      <w:spacing w:after="0" w:line="240" w:lineRule="auto"/>
    </w:pPr>
    <w:rPr>
      <w:rFonts w:ascii="Times New Roman" w:eastAsiaTheme="minorEastAsia" w:hAnsi="Times New Roman"/>
      <w:sz w:val="24"/>
      <w:szCs w:val="24"/>
      <w:lang w:eastAsia="en-GB"/>
    </w:rPr>
  </w:style>
  <w:style w:type="paragraph" w:styleId="Heading1">
    <w:name w:val="heading 1"/>
    <w:basedOn w:val="Normal"/>
    <w:next w:val="Normal"/>
    <w:link w:val="Heading1Char"/>
    <w:qFormat/>
    <w:rsid w:val="0012785C"/>
    <w:pPr>
      <w:keepNext/>
      <w:outlineLvl w:val="0"/>
    </w:pPr>
    <w:rPr>
      <w:rFonts w:ascii="Arial" w:eastAsia="Times New Roman" w:hAnsi="Arial" w:cs="Arial"/>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Dot pt,Colorful List - Accent 11,No Spacing1,List Paragraph Char Char Char,Indicator Text,Numbered Para 1,Bullet 1,Bullet Points,MAIN CONTENT,List Paragraph12,List Paragraph2,OBC Bullet,L"/>
    <w:basedOn w:val="Normal"/>
    <w:link w:val="ListParagraphChar"/>
    <w:uiPriority w:val="34"/>
    <w:qFormat/>
    <w:rsid w:val="00080E73"/>
    <w:pPr>
      <w:spacing w:after="200" w:line="276" w:lineRule="auto"/>
      <w:ind w:left="720"/>
    </w:pPr>
    <w:rPr>
      <w:rFonts w:ascii="Calibri" w:hAnsi="Calibri" w:cs="Calibri"/>
      <w:sz w:val="22"/>
      <w:szCs w:val="22"/>
      <w:lang w:eastAsia="en-US"/>
    </w:rPr>
  </w:style>
  <w:style w:type="character" w:customStyle="1" w:styleId="Heading1Char">
    <w:name w:val="Heading 1 Char"/>
    <w:basedOn w:val="DefaultParagraphFont"/>
    <w:link w:val="Heading1"/>
    <w:rsid w:val="0012785C"/>
    <w:rPr>
      <w:rFonts w:ascii="Arial" w:eastAsia="Times New Roman" w:hAnsi="Arial" w:cs="Arial"/>
      <w:b/>
      <w:bCs/>
      <w:sz w:val="28"/>
      <w:szCs w:val="24"/>
    </w:rPr>
  </w:style>
  <w:style w:type="table" w:styleId="TableGrid">
    <w:name w:val="Table Grid"/>
    <w:basedOn w:val="TableNormal"/>
    <w:uiPriority w:val="59"/>
    <w:rsid w:val="00D430E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04D9"/>
    <w:rPr>
      <w:rFonts w:ascii="Tahoma" w:hAnsi="Tahoma" w:cs="Tahoma"/>
      <w:sz w:val="16"/>
      <w:szCs w:val="16"/>
    </w:rPr>
  </w:style>
  <w:style w:type="character" w:customStyle="1" w:styleId="BalloonTextChar">
    <w:name w:val="Balloon Text Char"/>
    <w:basedOn w:val="DefaultParagraphFont"/>
    <w:link w:val="BalloonText"/>
    <w:uiPriority w:val="99"/>
    <w:semiHidden/>
    <w:rsid w:val="001404D9"/>
    <w:rPr>
      <w:rFonts w:ascii="Tahoma" w:eastAsiaTheme="minorEastAsia" w:hAnsi="Tahoma" w:cs="Tahoma"/>
      <w:sz w:val="16"/>
      <w:szCs w:val="16"/>
      <w:lang w:eastAsia="en-GB"/>
    </w:rPr>
  </w:style>
  <w:style w:type="paragraph" w:styleId="Header">
    <w:name w:val="header"/>
    <w:basedOn w:val="Normal"/>
    <w:link w:val="HeaderChar"/>
    <w:uiPriority w:val="99"/>
    <w:unhideWhenUsed/>
    <w:rsid w:val="007E77DD"/>
    <w:pPr>
      <w:tabs>
        <w:tab w:val="center" w:pos="4513"/>
        <w:tab w:val="right" w:pos="9026"/>
      </w:tabs>
    </w:pPr>
  </w:style>
  <w:style w:type="character" w:customStyle="1" w:styleId="HeaderChar">
    <w:name w:val="Header Char"/>
    <w:basedOn w:val="DefaultParagraphFont"/>
    <w:link w:val="Header"/>
    <w:uiPriority w:val="99"/>
    <w:rsid w:val="007E77DD"/>
    <w:rPr>
      <w:rFonts w:ascii="Times New Roman" w:eastAsiaTheme="minorEastAsia" w:hAnsi="Times New Roman"/>
      <w:sz w:val="24"/>
      <w:szCs w:val="24"/>
      <w:lang w:eastAsia="en-GB"/>
    </w:rPr>
  </w:style>
  <w:style w:type="paragraph" w:styleId="Footer">
    <w:name w:val="footer"/>
    <w:basedOn w:val="Normal"/>
    <w:link w:val="FooterChar"/>
    <w:uiPriority w:val="99"/>
    <w:unhideWhenUsed/>
    <w:rsid w:val="007E77DD"/>
    <w:pPr>
      <w:tabs>
        <w:tab w:val="center" w:pos="4513"/>
        <w:tab w:val="right" w:pos="9026"/>
      </w:tabs>
    </w:pPr>
  </w:style>
  <w:style w:type="character" w:customStyle="1" w:styleId="FooterChar">
    <w:name w:val="Footer Char"/>
    <w:basedOn w:val="DefaultParagraphFont"/>
    <w:link w:val="Footer"/>
    <w:uiPriority w:val="99"/>
    <w:rsid w:val="007E77DD"/>
    <w:rPr>
      <w:rFonts w:ascii="Times New Roman" w:eastAsiaTheme="minorEastAsia" w:hAnsi="Times New Roman"/>
      <w:sz w:val="24"/>
      <w:szCs w:val="24"/>
      <w:lang w:eastAsia="en-GB"/>
    </w:rPr>
  </w:style>
  <w:style w:type="paragraph" w:styleId="NoSpacing">
    <w:name w:val="No Spacing"/>
    <w:uiPriority w:val="1"/>
    <w:qFormat/>
    <w:rsid w:val="00AE16F7"/>
    <w:pPr>
      <w:spacing w:after="0" w:line="240" w:lineRule="auto"/>
    </w:pPr>
    <w:rPr>
      <w:rFonts w:ascii="Arial" w:hAnsi="Arial"/>
      <w:sz w:val="24"/>
    </w:rPr>
  </w:style>
  <w:style w:type="paragraph" w:customStyle="1" w:styleId="Default">
    <w:name w:val="Default"/>
    <w:rsid w:val="00DA773D"/>
    <w:pPr>
      <w:autoSpaceDE w:val="0"/>
      <w:autoSpaceDN w:val="0"/>
      <w:adjustRightInd w:val="0"/>
      <w:spacing w:after="0" w:line="240" w:lineRule="auto"/>
    </w:pPr>
    <w:rPr>
      <w:rFonts w:ascii="Verdana" w:eastAsia="Times New Roman" w:hAnsi="Verdana" w:cs="Verdana"/>
      <w:color w:val="000000"/>
      <w:sz w:val="24"/>
      <w:szCs w:val="24"/>
      <w:lang w:val="en-US"/>
    </w:rPr>
  </w:style>
  <w:style w:type="table" w:styleId="LightGrid-Accent1">
    <w:name w:val="Light Grid Accent 1"/>
    <w:basedOn w:val="TableNormal"/>
    <w:uiPriority w:val="62"/>
    <w:rsid w:val="0098299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
    <w:name w:val="Table Grid1"/>
    <w:basedOn w:val="TableNormal"/>
    <w:next w:val="TableGrid"/>
    <w:uiPriority w:val="39"/>
    <w:rsid w:val="002F6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CC1"/>
    <w:rPr>
      <w:color w:val="0000FF" w:themeColor="hyperlink"/>
      <w:u w:val="single"/>
    </w:rPr>
  </w:style>
  <w:style w:type="character" w:styleId="UnresolvedMention">
    <w:name w:val="Unresolved Mention"/>
    <w:basedOn w:val="DefaultParagraphFont"/>
    <w:uiPriority w:val="99"/>
    <w:semiHidden/>
    <w:unhideWhenUsed/>
    <w:rsid w:val="00F90CC1"/>
    <w:rPr>
      <w:color w:val="605E5C"/>
      <w:shd w:val="clear" w:color="auto" w:fill="E1DFDD"/>
    </w:r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basedOn w:val="DefaultParagraphFont"/>
    <w:link w:val="ListParagraph"/>
    <w:uiPriority w:val="34"/>
    <w:locked/>
    <w:rsid w:val="00EE0A7D"/>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185479">
      <w:bodyDiv w:val="1"/>
      <w:marLeft w:val="0"/>
      <w:marRight w:val="0"/>
      <w:marTop w:val="0"/>
      <w:marBottom w:val="0"/>
      <w:divBdr>
        <w:top w:val="none" w:sz="0" w:space="0" w:color="auto"/>
        <w:left w:val="none" w:sz="0" w:space="0" w:color="auto"/>
        <w:bottom w:val="none" w:sz="0" w:space="0" w:color="auto"/>
        <w:right w:val="none" w:sz="0" w:space="0" w:color="auto"/>
      </w:divBdr>
      <w:divsChild>
        <w:div w:id="922451160">
          <w:marLeft w:val="547"/>
          <w:marRight w:val="0"/>
          <w:marTop w:val="0"/>
          <w:marBottom w:val="0"/>
          <w:divBdr>
            <w:top w:val="none" w:sz="0" w:space="0" w:color="auto"/>
            <w:left w:val="none" w:sz="0" w:space="0" w:color="auto"/>
            <w:bottom w:val="none" w:sz="0" w:space="0" w:color="auto"/>
            <w:right w:val="none" w:sz="0" w:space="0" w:color="auto"/>
          </w:divBdr>
        </w:div>
      </w:divsChild>
    </w:div>
    <w:div w:id="434520450">
      <w:bodyDiv w:val="1"/>
      <w:marLeft w:val="0"/>
      <w:marRight w:val="0"/>
      <w:marTop w:val="0"/>
      <w:marBottom w:val="0"/>
      <w:divBdr>
        <w:top w:val="none" w:sz="0" w:space="0" w:color="auto"/>
        <w:left w:val="none" w:sz="0" w:space="0" w:color="auto"/>
        <w:bottom w:val="none" w:sz="0" w:space="0" w:color="auto"/>
        <w:right w:val="none" w:sz="0" w:space="0" w:color="auto"/>
      </w:divBdr>
    </w:div>
    <w:div w:id="435447166">
      <w:bodyDiv w:val="1"/>
      <w:marLeft w:val="0"/>
      <w:marRight w:val="0"/>
      <w:marTop w:val="0"/>
      <w:marBottom w:val="0"/>
      <w:divBdr>
        <w:top w:val="none" w:sz="0" w:space="0" w:color="auto"/>
        <w:left w:val="none" w:sz="0" w:space="0" w:color="auto"/>
        <w:bottom w:val="none" w:sz="0" w:space="0" w:color="auto"/>
        <w:right w:val="none" w:sz="0" w:space="0" w:color="auto"/>
      </w:divBdr>
    </w:div>
    <w:div w:id="482115435">
      <w:bodyDiv w:val="1"/>
      <w:marLeft w:val="0"/>
      <w:marRight w:val="0"/>
      <w:marTop w:val="0"/>
      <w:marBottom w:val="0"/>
      <w:divBdr>
        <w:top w:val="none" w:sz="0" w:space="0" w:color="auto"/>
        <w:left w:val="none" w:sz="0" w:space="0" w:color="auto"/>
        <w:bottom w:val="none" w:sz="0" w:space="0" w:color="auto"/>
        <w:right w:val="none" w:sz="0" w:space="0" w:color="auto"/>
      </w:divBdr>
    </w:div>
    <w:div w:id="741608898">
      <w:bodyDiv w:val="1"/>
      <w:marLeft w:val="0"/>
      <w:marRight w:val="0"/>
      <w:marTop w:val="0"/>
      <w:marBottom w:val="0"/>
      <w:divBdr>
        <w:top w:val="none" w:sz="0" w:space="0" w:color="auto"/>
        <w:left w:val="none" w:sz="0" w:space="0" w:color="auto"/>
        <w:bottom w:val="none" w:sz="0" w:space="0" w:color="auto"/>
        <w:right w:val="none" w:sz="0" w:space="0" w:color="auto"/>
      </w:divBdr>
    </w:div>
    <w:div w:id="1362703419">
      <w:bodyDiv w:val="1"/>
      <w:marLeft w:val="0"/>
      <w:marRight w:val="0"/>
      <w:marTop w:val="0"/>
      <w:marBottom w:val="0"/>
      <w:divBdr>
        <w:top w:val="none" w:sz="0" w:space="0" w:color="auto"/>
        <w:left w:val="none" w:sz="0" w:space="0" w:color="auto"/>
        <w:bottom w:val="none" w:sz="0" w:space="0" w:color="auto"/>
        <w:right w:val="none" w:sz="0" w:space="0" w:color="auto"/>
      </w:divBdr>
    </w:div>
    <w:div w:id="1805779074">
      <w:bodyDiv w:val="1"/>
      <w:marLeft w:val="0"/>
      <w:marRight w:val="0"/>
      <w:marTop w:val="0"/>
      <w:marBottom w:val="0"/>
      <w:divBdr>
        <w:top w:val="none" w:sz="0" w:space="0" w:color="auto"/>
        <w:left w:val="none" w:sz="0" w:space="0" w:color="auto"/>
        <w:bottom w:val="none" w:sz="0" w:space="0" w:color="auto"/>
        <w:right w:val="none" w:sz="0" w:space="0" w:color="auto"/>
      </w:divBdr>
    </w:div>
    <w:div w:id="1851600428">
      <w:bodyDiv w:val="1"/>
      <w:marLeft w:val="0"/>
      <w:marRight w:val="0"/>
      <w:marTop w:val="0"/>
      <w:marBottom w:val="0"/>
      <w:divBdr>
        <w:top w:val="none" w:sz="0" w:space="0" w:color="auto"/>
        <w:left w:val="none" w:sz="0" w:space="0" w:color="auto"/>
        <w:bottom w:val="none" w:sz="0" w:space="0" w:color="auto"/>
        <w:right w:val="none" w:sz="0" w:space="0" w:color="auto"/>
      </w:divBdr>
    </w:div>
    <w:div w:id="2020310759">
      <w:bodyDiv w:val="1"/>
      <w:marLeft w:val="0"/>
      <w:marRight w:val="0"/>
      <w:marTop w:val="0"/>
      <w:marBottom w:val="0"/>
      <w:divBdr>
        <w:top w:val="none" w:sz="0" w:space="0" w:color="auto"/>
        <w:left w:val="none" w:sz="0" w:space="0" w:color="auto"/>
        <w:bottom w:val="none" w:sz="0" w:space="0" w:color="auto"/>
        <w:right w:val="none" w:sz="0" w:space="0" w:color="auto"/>
      </w:divBdr>
    </w:div>
    <w:div w:id="209967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IKEJ@CAERPHILLY.GOV.UK" TargetMode="External"/><Relationship Id="rId18" Type="http://schemas.openxmlformats.org/officeDocument/2006/relationships/oleObject" Target="embeddings/oleObject1.bin"/><Relationship Id="rId26" Type="http://schemas.openxmlformats.org/officeDocument/2006/relationships/hyperlink" Target="https://www.futuregenerations.wales/about-us/future-generations-act/" TargetMode="External"/><Relationship Id="rId3" Type="http://schemas.openxmlformats.org/officeDocument/2006/relationships/styles" Target="styles.xml"/><Relationship Id="rId21" Type="http://schemas.openxmlformats.org/officeDocument/2006/relationships/hyperlink" Target="mailto:rob@bro.cymru" TargetMode="External"/><Relationship Id="rId7" Type="http://schemas.openxmlformats.org/officeDocument/2006/relationships/endnotes" Target="endnotes.xml"/><Relationship Id="rId12" Type="http://schemas.openxmlformats.org/officeDocument/2006/relationships/hyperlink" Target="mailto:mutchs@caerphilly.gov.uk" TargetMode="External"/><Relationship Id="rId17" Type="http://schemas.openxmlformats.org/officeDocument/2006/relationships/image" Target="media/image2.emf"/><Relationship Id="rId25" Type="http://schemas.openxmlformats.org/officeDocument/2006/relationships/hyperlink" Target="http://www.woodknowledge.wales/home-grown-homes-report" TargetMode="External"/><Relationship Id="rId2" Type="http://schemas.openxmlformats.org/officeDocument/2006/relationships/numbering" Target="numbering.xml"/><Relationship Id="rId16" Type="http://schemas.openxmlformats.org/officeDocument/2006/relationships/hyperlink" Target="mailto:david.llewellyn@wales.nhs.uk" TargetMode="External"/><Relationship Id="rId20" Type="http://schemas.openxmlformats.org/officeDocument/2006/relationships/hyperlink" Target="mailto:gemma@ctauk.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tonl@caerphilly.gov.uk" TargetMode="External"/><Relationship Id="rId24" Type="http://schemas.openxmlformats.org/officeDocument/2006/relationships/hyperlink" Target="mailto:daniel.lock@ffcc.co.uk" TargetMode="External"/><Relationship Id="rId5" Type="http://schemas.openxmlformats.org/officeDocument/2006/relationships/webSettings" Target="webSettings.xml"/><Relationship Id="rId15" Type="http://schemas.openxmlformats.org/officeDocument/2006/relationships/hyperlink" Target="mailto:Matthew.Tucker@cymoedd.ac.uk" TargetMode="External"/><Relationship Id="rId23" Type="http://schemas.openxmlformats.org/officeDocument/2006/relationships/hyperlink" Target="https://eur03.safelinks.protection.outlook.com/?url=https%3A%2F%2Fwww.caerphillyearlyyears.co.uk%2Fchildcare%2Fhelp-paying-for-childcare%2F&amp;data=05%7C02%7CASTONL%40CAERPHILLY.GOV.UK%7C8a0db7e5fa59489b8c8e08dccd8e8845%7C5a3d68bcadcf462e918129b4b42b314d%7C0%7C0%7C638611259254291165%7CUnknown%7CTWFpbGZsb3d8eyJWIjoiMC4wLjAwMDAiLCJQIjoiV2luMzIiLCJBTiI6Ik1haWwiLCJXVCI6Mn0%3D%7C0%7C%7C%7C&amp;sdata=ICmtpUTTluGKgwD2ph2m0%2Bt%2FE1DEoktL%2FQTobeOzP8Y%3D&amp;reserved=0" TargetMode="External"/><Relationship Id="rId28" Type="http://schemas.openxmlformats.org/officeDocument/2006/relationships/fontTable" Target="fontTable.xml"/><Relationship Id="rId10" Type="http://schemas.openxmlformats.org/officeDocument/2006/relationships/hyperlink" Target="mailto:PELLSH@caerphilly.gov.uk" TargetMode="External"/><Relationship Id="rId19" Type="http://schemas.openxmlformats.org/officeDocument/2006/relationships/hyperlink" Target="mailto:huw.lewis@gavowales.org.uk" TargetMode="External"/><Relationship Id="rId4" Type="http://schemas.openxmlformats.org/officeDocument/2006/relationships/settings" Target="settings.xml"/><Relationship Id="rId9" Type="http://schemas.openxmlformats.org/officeDocument/2006/relationships/hyperlink" Target="mailto:astonl@caerphilly.gov.uk" TargetMode="External"/><Relationship Id="rId14" Type="http://schemas.openxmlformats.org/officeDocument/2006/relationships/hyperlink" Target="mailto:GRIFFA5@caerphilly.Gov.Uk" TargetMode="External"/><Relationship Id="rId22" Type="http://schemas.openxmlformats.org/officeDocument/2006/relationships/hyperlink" Target="mailto:clair.roper@wales.nhs.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026C1-2C31-438E-AEC9-C42F3A38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3015</Words>
  <Characters>17192</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PETERK@CAERPHILLY.GOV.UK</Manager>
  <Company>Caerphilly CBC</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Howard Rees</dc:creator>
  <cp:lastModifiedBy>Pells, Heather</cp:lastModifiedBy>
  <cp:revision>2</cp:revision>
  <cp:lastPrinted>2024-08-01T16:56:00Z</cp:lastPrinted>
  <dcterms:created xsi:type="dcterms:W3CDTF">2025-03-06T13:56:00Z</dcterms:created>
  <dcterms:modified xsi:type="dcterms:W3CDTF">2025-03-06T13:56:00Z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132697</vt:lpwstr>
  </property>
  <property fmtid="{D5CDD505-2E9C-101B-9397-08002B2CF9AE}" pid="3" name="NXPowerLiteSettings">
    <vt:lpwstr>C74006B004C800</vt:lpwstr>
  </property>
  <property fmtid="{D5CDD505-2E9C-101B-9397-08002B2CF9AE}" pid="4" name="NXPowerLiteVersion">
    <vt:lpwstr>S7.1.7</vt:lpwstr>
  </property>
  <property fmtid="{D5CDD505-2E9C-101B-9397-08002B2CF9AE}" pid="5" name="_NewReviewCycle">
    <vt:lpwstr/>
  </property>
</Properties>
</file>